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318"/>
        <w:tblW w:w="0" w:type="auto"/>
        <w:tblLook w:val="04A0" w:firstRow="1" w:lastRow="0" w:firstColumn="1" w:lastColumn="0" w:noHBand="0" w:noVBand="1"/>
      </w:tblPr>
      <w:tblGrid>
        <w:gridCol w:w="4405"/>
      </w:tblGrid>
      <w:tr w:rsidR="00961A3D" w:rsidRPr="00A62213" w14:paraId="43AB5350" w14:textId="77777777" w:rsidTr="00556F98">
        <w:trPr>
          <w:trHeight w:val="775"/>
        </w:trPr>
        <w:tc>
          <w:tcPr>
            <w:tcW w:w="4405" w:type="dxa"/>
          </w:tcPr>
          <w:p w14:paraId="70212C3F" w14:textId="2A84ABD8" w:rsidR="00961A3D" w:rsidRPr="008410CC" w:rsidRDefault="008410CC" w:rsidP="00556F98">
            <w:pPr>
              <w:spacing w:line="276" w:lineRule="auto"/>
              <w:jc w:val="center"/>
              <w:rPr>
                <w:rFonts w:cs="Times New Roman"/>
                <w:b/>
                <w:szCs w:val="28"/>
                <w:lang w:val="en-US"/>
              </w:rPr>
            </w:pPr>
            <w:r w:rsidRPr="008410CC">
              <w:rPr>
                <w:rFonts w:eastAsia="Times New Roman" w:cs="Times New Roman"/>
                <w:color w:val="000000"/>
                <w:szCs w:val="28"/>
              </w:rPr>
              <w:t xml:space="preserve">Размер полной стоимости кредита указывается цифрами и прописью шрифтом размером не менее 14 </w:t>
            </w:r>
            <w:proofErr w:type="spellStart"/>
            <w:r w:rsidRPr="008410CC">
              <w:rPr>
                <w:rFonts w:eastAsia="Times New Roman" w:cs="Times New Roman"/>
                <w:color w:val="000000"/>
                <w:szCs w:val="28"/>
              </w:rPr>
              <w:t>pt</w:t>
            </w:r>
            <w:proofErr w:type="spellEnd"/>
            <w:r w:rsidRPr="008410CC">
              <w:rPr>
                <w:rFonts w:eastAsia="Times New Roman" w:cs="Times New Roman"/>
                <w:color w:val="000000"/>
                <w:szCs w:val="28"/>
              </w:rPr>
              <w:t xml:space="preserve"> «Times New </w:t>
            </w:r>
            <w:proofErr w:type="spellStart"/>
            <w:r w:rsidRPr="008410CC">
              <w:rPr>
                <w:rFonts w:eastAsia="Times New Roman" w:cs="Times New Roman"/>
                <w:color w:val="000000"/>
                <w:szCs w:val="28"/>
              </w:rPr>
              <w:t>Roman</w:t>
            </w:r>
            <w:proofErr w:type="spellEnd"/>
            <w:r w:rsidRPr="008410CC">
              <w:rPr>
                <w:rFonts w:eastAsia="Times New Roman" w:cs="Times New Roman"/>
                <w:color w:val="000000"/>
                <w:szCs w:val="28"/>
              </w:rPr>
              <w:t>»</w:t>
            </w:r>
          </w:p>
        </w:tc>
      </w:tr>
    </w:tbl>
    <w:p w14:paraId="2DEF05C0" w14:textId="77777777" w:rsidR="00213BFF" w:rsidRDefault="00213BFF" w:rsidP="00213BFF">
      <w:pPr>
        <w:spacing w:after="0"/>
        <w:jc w:val="center"/>
        <w:rPr>
          <w:rFonts w:cs="Times New Roman"/>
          <w:b/>
          <w:sz w:val="24"/>
          <w:szCs w:val="24"/>
        </w:rPr>
      </w:pPr>
    </w:p>
    <w:p w14:paraId="45BC6726" w14:textId="77777777" w:rsidR="00213BFF" w:rsidRDefault="00213BFF" w:rsidP="00213BFF">
      <w:pPr>
        <w:spacing w:after="0"/>
        <w:jc w:val="center"/>
        <w:rPr>
          <w:rFonts w:cs="Times New Roman"/>
          <w:b/>
          <w:sz w:val="24"/>
          <w:szCs w:val="24"/>
        </w:rPr>
      </w:pPr>
    </w:p>
    <w:p w14:paraId="67CDF2D2" w14:textId="77777777" w:rsidR="00213BFF" w:rsidRDefault="00213BFF" w:rsidP="00213BFF">
      <w:pPr>
        <w:spacing w:after="0"/>
        <w:jc w:val="center"/>
        <w:rPr>
          <w:rFonts w:cs="Times New Roman"/>
          <w:b/>
          <w:sz w:val="24"/>
          <w:szCs w:val="24"/>
        </w:rPr>
      </w:pPr>
    </w:p>
    <w:p w14:paraId="62E95035" w14:textId="77777777" w:rsidR="00213BFF" w:rsidRDefault="00213BFF" w:rsidP="00213BFF">
      <w:pPr>
        <w:spacing w:after="0"/>
        <w:jc w:val="center"/>
        <w:rPr>
          <w:rFonts w:cs="Times New Roman"/>
          <w:b/>
          <w:sz w:val="24"/>
          <w:szCs w:val="24"/>
        </w:rPr>
      </w:pPr>
    </w:p>
    <w:p w14:paraId="2BB6ED01" w14:textId="77777777" w:rsidR="00213BFF" w:rsidRDefault="00213BFF" w:rsidP="00213BFF">
      <w:pPr>
        <w:spacing w:after="0"/>
        <w:jc w:val="center"/>
        <w:rPr>
          <w:rFonts w:cs="Times New Roman"/>
          <w:b/>
          <w:sz w:val="24"/>
          <w:szCs w:val="24"/>
        </w:rPr>
      </w:pPr>
    </w:p>
    <w:p w14:paraId="23AEFA7C" w14:textId="77777777" w:rsidR="00213BFF" w:rsidRDefault="00213BFF" w:rsidP="00213BFF">
      <w:pPr>
        <w:spacing w:after="0"/>
        <w:jc w:val="center"/>
        <w:rPr>
          <w:rFonts w:cs="Times New Roman"/>
          <w:b/>
          <w:sz w:val="24"/>
          <w:szCs w:val="24"/>
        </w:rPr>
      </w:pPr>
    </w:p>
    <w:p w14:paraId="0ACC2697" w14:textId="77777777" w:rsidR="00213BFF" w:rsidRDefault="00213BFF" w:rsidP="00213BFF">
      <w:pPr>
        <w:spacing w:after="0"/>
        <w:jc w:val="center"/>
        <w:rPr>
          <w:rFonts w:cs="Times New Roman"/>
          <w:b/>
          <w:sz w:val="24"/>
          <w:szCs w:val="24"/>
        </w:rPr>
      </w:pPr>
    </w:p>
    <w:p w14:paraId="54F12387" w14:textId="77777777" w:rsidR="00213BFF" w:rsidRDefault="00213BFF" w:rsidP="00213BFF">
      <w:pPr>
        <w:spacing w:after="0"/>
        <w:jc w:val="center"/>
        <w:rPr>
          <w:rFonts w:cs="Times New Roman"/>
          <w:b/>
          <w:sz w:val="24"/>
          <w:szCs w:val="24"/>
        </w:rPr>
      </w:pPr>
    </w:p>
    <w:p w14:paraId="552EFEFF" w14:textId="77777777" w:rsidR="00213BFF" w:rsidRDefault="00213BFF" w:rsidP="00213BFF">
      <w:pPr>
        <w:spacing w:after="0"/>
        <w:ind w:firstLine="709"/>
        <w:jc w:val="both"/>
        <w:rPr>
          <w:rFonts w:cs="Times New Roman"/>
          <w:sz w:val="24"/>
          <w:szCs w:val="24"/>
        </w:rPr>
      </w:pPr>
    </w:p>
    <w:p w14:paraId="08155528" w14:textId="77777777" w:rsidR="007B42FA" w:rsidRPr="008410CC" w:rsidRDefault="007B42FA" w:rsidP="007B00EC">
      <w:pPr>
        <w:spacing w:after="0"/>
        <w:ind w:firstLine="709"/>
        <w:jc w:val="center"/>
        <w:rPr>
          <w:rFonts w:cs="Times New Roman"/>
          <w:b/>
          <w:bCs/>
          <w:sz w:val="24"/>
          <w:szCs w:val="24"/>
        </w:rPr>
      </w:pPr>
      <w:r w:rsidRPr="007B42FA">
        <w:rPr>
          <w:rFonts w:cs="Times New Roman"/>
          <w:b/>
          <w:bCs/>
          <w:sz w:val="24"/>
          <w:szCs w:val="24"/>
        </w:rPr>
        <w:t>Кредитный договор о предоставлении автокредита</w:t>
      </w:r>
    </w:p>
    <w:p w14:paraId="623A7817" w14:textId="77777777" w:rsidR="007B00EC" w:rsidRPr="008410CC" w:rsidRDefault="007B00EC" w:rsidP="007B00EC">
      <w:pPr>
        <w:spacing w:after="0"/>
        <w:ind w:firstLine="709"/>
        <w:jc w:val="center"/>
        <w:rPr>
          <w:rFonts w:cs="Times New Roman"/>
          <w:sz w:val="24"/>
          <w:szCs w:val="24"/>
        </w:rPr>
      </w:pPr>
    </w:p>
    <w:p w14:paraId="3570939B" w14:textId="237B3A83" w:rsidR="007B42FA" w:rsidRPr="008410CC" w:rsidRDefault="007B42FA" w:rsidP="007B00EC">
      <w:pPr>
        <w:spacing w:after="0"/>
        <w:jc w:val="both"/>
        <w:rPr>
          <w:rFonts w:cs="Times New Roman"/>
          <w:sz w:val="24"/>
          <w:szCs w:val="24"/>
        </w:rPr>
      </w:pPr>
      <w:r w:rsidRPr="007B42FA">
        <w:rPr>
          <w:rFonts w:cs="Times New Roman"/>
          <w:sz w:val="24"/>
          <w:szCs w:val="24"/>
        </w:rPr>
        <w:t>Город _________</w:t>
      </w:r>
      <w:r w:rsidRPr="007B42FA">
        <w:rPr>
          <w:rFonts w:cs="Times New Roman"/>
          <w:b/>
          <w:bCs/>
          <w:i/>
          <w:iCs/>
          <w:sz w:val="24"/>
          <w:szCs w:val="24"/>
        </w:rPr>
        <w:t>.</w:t>
      </w:r>
      <w:r w:rsidR="007B00EC" w:rsidRPr="008410CC">
        <w:rPr>
          <w:rFonts w:cs="Times New Roman"/>
          <w:b/>
          <w:bCs/>
          <w:i/>
          <w:iCs/>
          <w:sz w:val="24"/>
          <w:szCs w:val="24"/>
        </w:rPr>
        <w:tab/>
      </w:r>
      <w:r w:rsidR="007B00EC" w:rsidRPr="008410CC">
        <w:rPr>
          <w:rFonts w:cs="Times New Roman"/>
          <w:b/>
          <w:bCs/>
          <w:i/>
          <w:iCs/>
          <w:sz w:val="24"/>
          <w:szCs w:val="24"/>
        </w:rPr>
        <w:tab/>
      </w:r>
      <w:r w:rsidR="007B00EC" w:rsidRPr="008410CC">
        <w:rPr>
          <w:rFonts w:cs="Times New Roman"/>
          <w:b/>
          <w:bCs/>
          <w:i/>
          <w:iCs/>
          <w:sz w:val="24"/>
          <w:szCs w:val="24"/>
        </w:rPr>
        <w:tab/>
      </w:r>
      <w:r w:rsidR="007B00EC" w:rsidRPr="008410CC">
        <w:rPr>
          <w:rFonts w:cs="Times New Roman"/>
          <w:b/>
          <w:bCs/>
          <w:i/>
          <w:iCs/>
          <w:sz w:val="24"/>
          <w:szCs w:val="24"/>
        </w:rPr>
        <w:tab/>
      </w:r>
      <w:r w:rsidR="007B00EC" w:rsidRPr="008410CC">
        <w:rPr>
          <w:rFonts w:cs="Times New Roman"/>
          <w:b/>
          <w:bCs/>
          <w:i/>
          <w:iCs/>
          <w:sz w:val="24"/>
          <w:szCs w:val="24"/>
        </w:rPr>
        <w:tab/>
      </w:r>
      <w:r w:rsidR="007B00EC" w:rsidRPr="008410CC">
        <w:rPr>
          <w:rFonts w:cs="Times New Roman"/>
          <w:b/>
          <w:bCs/>
          <w:i/>
          <w:iCs/>
          <w:sz w:val="24"/>
          <w:szCs w:val="24"/>
        </w:rPr>
        <w:tab/>
      </w:r>
      <w:r w:rsidR="007B00EC" w:rsidRPr="008410CC">
        <w:rPr>
          <w:rFonts w:cs="Times New Roman"/>
          <w:b/>
          <w:bCs/>
          <w:i/>
          <w:iCs/>
          <w:sz w:val="24"/>
          <w:szCs w:val="24"/>
        </w:rPr>
        <w:tab/>
      </w:r>
      <w:r w:rsidR="007B00EC" w:rsidRPr="008410CC">
        <w:rPr>
          <w:rFonts w:cs="Times New Roman"/>
          <w:b/>
          <w:bCs/>
          <w:i/>
          <w:iCs/>
          <w:sz w:val="24"/>
          <w:szCs w:val="24"/>
        </w:rPr>
        <w:tab/>
      </w:r>
      <w:r w:rsidRPr="007B42FA">
        <w:rPr>
          <w:rFonts w:cs="Times New Roman"/>
          <w:b/>
          <w:bCs/>
          <w:i/>
          <w:iCs/>
          <w:sz w:val="24"/>
          <w:szCs w:val="24"/>
        </w:rPr>
        <w:t xml:space="preserve"> «</w:t>
      </w:r>
      <w:r w:rsidRPr="007B42FA">
        <w:rPr>
          <w:rFonts w:cs="Times New Roman"/>
          <w:i/>
          <w:iCs/>
          <w:sz w:val="24"/>
          <w:szCs w:val="24"/>
        </w:rPr>
        <w:t>» ________ 202</w:t>
      </w:r>
      <w:r w:rsidRPr="007B42FA">
        <w:rPr>
          <w:rFonts w:cs="Times New Roman"/>
          <w:sz w:val="24"/>
          <w:szCs w:val="24"/>
        </w:rPr>
        <w:t xml:space="preserve"> года.</w:t>
      </w:r>
    </w:p>
    <w:p w14:paraId="32154358" w14:textId="77777777" w:rsidR="007B00EC" w:rsidRPr="008410CC" w:rsidRDefault="007B00EC" w:rsidP="007B42FA">
      <w:pPr>
        <w:spacing w:after="0"/>
        <w:ind w:firstLine="709"/>
        <w:jc w:val="both"/>
        <w:rPr>
          <w:rFonts w:cs="Times New Roman"/>
          <w:sz w:val="24"/>
          <w:szCs w:val="24"/>
        </w:rPr>
      </w:pPr>
    </w:p>
    <w:p w14:paraId="3ADB845D" w14:textId="111D74C4" w:rsidR="007B42FA" w:rsidRPr="007B42FA" w:rsidRDefault="007B42FA" w:rsidP="007B42FA">
      <w:pPr>
        <w:spacing w:after="0"/>
        <w:ind w:firstLine="709"/>
        <w:jc w:val="both"/>
        <w:rPr>
          <w:rFonts w:cs="Times New Roman"/>
          <w:sz w:val="24"/>
          <w:szCs w:val="24"/>
        </w:rPr>
      </w:pPr>
      <w:r w:rsidRPr="007B42FA">
        <w:rPr>
          <w:rFonts w:cs="Times New Roman"/>
          <w:sz w:val="24"/>
          <w:szCs w:val="24"/>
        </w:rPr>
        <w:t>Акционерное общество «Гарант банк» в лице Центр банковских услуг (ЦБУ) ____________ (далее – Банк), действующего на основании Устава и доверенности №___ от «</w:t>
      </w:r>
      <w:r w:rsidRPr="007B42FA">
        <w:rPr>
          <w:rFonts w:cs="Times New Roman"/>
          <w:b/>
          <w:bCs/>
          <w:sz w:val="24"/>
          <w:szCs w:val="24"/>
        </w:rPr>
        <w:t>» ________ 202_ года, с одной стороны, и ________________________ (Ф.И.О.), зарегистрированный(</w:t>
      </w:r>
      <w:proofErr w:type="spellStart"/>
      <w:r w:rsidRPr="007B42FA">
        <w:rPr>
          <w:rFonts w:cs="Times New Roman"/>
          <w:b/>
          <w:bCs/>
          <w:sz w:val="24"/>
          <w:szCs w:val="24"/>
        </w:rPr>
        <w:t>ая</w:t>
      </w:r>
      <w:proofErr w:type="spellEnd"/>
      <w:r w:rsidRPr="007B42FA">
        <w:rPr>
          <w:rFonts w:cs="Times New Roman"/>
          <w:b/>
          <w:bCs/>
          <w:sz w:val="24"/>
          <w:szCs w:val="24"/>
        </w:rPr>
        <w:t>) по месту постоянного (временного) проживания по адресу: ________________ (паспорт серия __ № ___________ выдан __________________ «</w:t>
      </w:r>
      <w:r w:rsidRPr="007B42FA">
        <w:rPr>
          <w:rFonts w:cs="Times New Roman"/>
          <w:sz w:val="24"/>
          <w:szCs w:val="24"/>
        </w:rPr>
        <w:t>» ________ ____ года) (далее – Заемщик), с другой стороны, заключили настоящий договор о нижеследующем:</w:t>
      </w:r>
    </w:p>
    <w:p w14:paraId="1271C293" w14:textId="77777777" w:rsidR="007B42FA" w:rsidRPr="007B42FA" w:rsidRDefault="007B42FA" w:rsidP="007B42FA">
      <w:pPr>
        <w:spacing w:after="0"/>
        <w:ind w:firstLine="709"/>
        <w:jc w:val="center"/>
        <w:rPr>
          <w:rFonts w:cs="Times New Roman"/>
          <w:b/>
          <w:bCs/>
          <w:sz w:val="24"/>
          <w:szCs w:val="24"/>
        </w:rPr>
      </w:pPr>
      <w:r w:rsidRPr="007B42FA">
        <w:rPr>
          <w:rFonts w:cs="Times New Roman"/>
          <w:b/>
          <w:bCs/>
          <w:sz w:val="24"/>
          <w:szCs w:val="24"/>
        </w:rPr>
        <w:t>1. Предмет договора</w:t>
      </w:r>
    </w:p>
    <w:p w14:paraId="3A627707"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1.1.</w:t>
      </w:r>
      <w:r w:rsidRPr="007B42FA">
        <w:rPr>
          <w:rFonts w:cs="Times New Roman"/>
          <w:sz w:val="24"/>
          <w:szCs w:val="24"/>
        </w:rPr>
        <w:t xml:space="preserve"> Банк предоставляет Заемщику целевой кредит на потребительские нужды для приобретения автотранспортного средства марки ____________________________________, произведенного в Республике Узбекистан. </w:t>
      </w:r>
    </w:p>
    <w:p w14:paraId="53118BC7"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1.2.</w:t>
      </w:r>
      <w:r w:rsidRPr="007B42FA">
        <w:rPr>
          <w:rFonts w:cs="Times New Roman"/>
          <w:sz w:val="24"/>
          <w:szCs w:val="24"/>
        </w:rPr>
        <w:t xml:space="preserve"> Сумма предоставляемого кредита: __________________________________. Цель кредита: </w:t>
      </w:r>
    </w:p>
    <w:p w14:paraId="7D4BFB75" w14:textId="6E7D2C18" w:rsidR="007B00EC" w:rsidRPr="008410CC" w:rsidRDefault="007B42FA" w:rsidP="007B42FA">
      <w:pPr>
        <w:spacing w:after="0"/>
        <w:ind w:firstLine="709"/>
        <w:jc w:val="both"/>
        <w:rPr>
          <w:rFonts w:cs="Times New Roman"/>
          <w:sz w:val="24"/>
          <w:szCs w:val="24"/>
        </w:rPr>
      </w:pPr>
      <w:r w:rsidRPr="007B42FA">
        <w:rPr>
          <w:rFonts w:cs="Times New Roman"/>
          <w:sz w:val="24"/>
          <w:szCs w:val="24"/>
        </w:rPr>
        <w:t xml:space="preserve">Для приобретения автотранспортного средства марки _____________. Кредит предоставляется на срок ____________ с льготным периодом, составляющим __ месяцев. </w:t>
      </w:r>
    </w:p>
    <w:p w14:paraId="3AEDB1EF"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1.3.</w:t>
      </w:r>
      <w:r w:rsidRPr="007B42FA">
        <w:rPr>
          <w:rFonts w:cs="Times New Roman"/>
          <w:sz w:val="24"/>
          <w:szCs w:val="24"/>
        </w:rPr>
        <w:t xml:space="preserve"> На остаток задолженности по кредиту начисляются проценты в размере ____% годовых. На просроченную задолженность начисляются проценты в размере ____% годовых. Начисленные проценты выплачиваются ежемесячно, не позднее ___-го числа месяца. </w:t>
      </w:r>
    </w:p>
    <w:p w14:paraId="02887B84"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1.4.</w:t>
      </w:r>
      <w:r w:rsidRPr="007B42FA">
        <w:rPr>
          <w:rFonts w:cs="Times New Roman"/>
          <w:sz w:val="24"/>
          <w:szCs w:val="24"/>
        </w:rPr>
        <w:t xml:space="preserve"> Срок освоения кредита составляет 30 календарных дней со дня подписания договора. </w:t>
      </w:r>
    </w:p>
    <w:p w14:paraId="18992AB3"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1.5.</w:t>
      </w:r>
      <w:r w:rsidRPr="007B42FA">
        <w:rPr>
          <w:rFonts w:cs="Times New Roman"/>
          <w:sz w:val="24"/>
          <w:szCs w:val="24"/>
        </w:rPr>
        <w:t xml:space="preserve"> Выплаты по кредиту погашаются аннуитетным или дифференцированным методом. Периодичность погашения осуществляется ежемесячно до ____________ числа (не менее одного раза в месяц) в соответствии с Графиком погашения кредита, являющимся приложением и неотъемлемой частью настоящего Договора. </w:t>
      </w:r>
    </w:p>
    <w:p w14:paraId="31422C43" w14:textId="19D84343" w:rsidR="007B42FA" w:rsidRPr="007B42FA" w:rsidRDefault="007B42FA" w:rsidP="007B42FA">
      <w:pPr>
        <w:spacing w:after="0"/>
        <w:ind w:firstLine="709"/>
        <w:jc w:val="both"/>
        <w:rPr>
          <w:rFonts w:cs="Times New Roman"/>
          <w:sz w:val="24"/>
          <w:szCs w:val="24"/>
        </w:rPr>
      </w:pPr>
      <w:r w:rsidRPr="007B42FA">
        <w:rPr>
          <w:rFonts w:cs="Times New Roman"/>
          <w:b/>
          <w:bCs/>
          <w:sz w:val="24"/>
          <w:szCs w:val="24"/>
        </w:rPr>
        <w:t>1.6.</w:t>
      </w:r>
      <w:r w:rsidRPr="007B42FA">
        <w:rPr>
          <w:rFonts w:cs="Times New Roman"/>
          <w:sz w:val="24"/>
          <w:szCs w:val="24"/>
        </w:rPr>
        <w:t xml:space="preserve"> В целях обеспечения надлежащего исполнения Заемщиком обязательств по настоящему Договору, в соответствии со статьей 783 Гражданского кодекса Республики Узбекистан, Банку предоставляется право списывать денежные средства в любой валюте с любых счетов Заемщика в Банке для погашения задолженности по кредиту.</w:t>
      </w:r>
    </w:p>
    <w:p w14:paraId="52A8DC48" w14:textId="77777777" w:rsidR="007B42FA" w:rsidRPr="007B42FA" w:rsidRDefault="007B42FA" w:rsidP="007B00EC">
      <w:pPr>
        <w:spacing w:after="0"/>
        <w:ind w:firstLine="709"/>
        <w:jc w:val="center"/>
        <w:rPr>
          <w:rFonts w:cs="Times New Roman"/>
          <w:b/>
          <w:bCs/>
          <w:sz w:val="24"/>
          <w:szCs w:val="24"/>
        </w:rPr>
      </w:pPr>
      <w:r w:rsidRPr="007B42FA">
        <w:rPr>
          <w:rFonts w:cs="Times New Roman"/>
          <w:b/>
          <w:bCs/>
          <w:sz w:val="24"/>
          <w:szCs w:val="24"/>
        </w:rPr>
        <w:t>2. Права и обязанности сторон</w:t>
      </w:r>
    </w:p>
    <w:p w14:paraId="0FA3FA0C"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 xml:space="preserve">2.1. </w:t>
      </w:r>
      <w:r w:rsidRPr="007B42FA">
        <w:rPr>
          <w:rFonts w:cs="Times New Roman"/>
          <w:sz w:val="24"/>
          <w:szCs w:val="24"/>
        </w:rPr>
        <w:t xml:space="preserve">Обязанности Банка: </w:t>
      </w:r>
    </w:p>
    <w:p w14:paraId="420D249D"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2.1.1.</w:t>
      </w:r>
      <w:r w:rsidRPr="007B42FA">
        <w:rPr>
          <w:rFonts w:cs="Times New Roman"/>
          <w:sz w:val="24"/>
          <w:szCs w:val="24"/>
        </w:rPr>
        <w:t xml:space="preserve"> Предоставить Заемщику кредит в размере ______________ ______________________________ (сумма цифрами и прописью). </w:t>
      </w:r>
    </w:p>
    <w:p w14:paraId="491A6C17" w14:textId="77777777" w:rsidR="007B00EC" w:rsidRDefault="007B42FA" w:rsidP="007B42FA">
      <w:pPr>
        <w:spacing w:after="0"/>
        <w:ind w:firstLine="709"/>
        <w:jc w:val="both"/>
        <w:rPr>
          <w:rFonts w:cs="Times New Roman"/>
          <w:sz w:val="24"/>
          <w:szCs w:val="24"/>
          <w:lang w:val="en-US"/>
        </w:rPr>
      </w:pPr>
      <w:r w:rsidRPr="007B42FA">
        <w:rPr>
          <w:rFonts w:cs="Times New Roman"/>
          <w:b/>
          <w:bCs/>
          <w:sz w:val="24"/>
          <w:szCs w:val="24"/>
        </w:rPr>
        <w:t>2.1.2.</w:t>
      </w:r>
      <w:r w:rsidRPr="007B42FA">
        <w:rPr>
          <w:rFonts w:cs="Times New Roman"/>
          <w:sz w:val="24"/>
          <w:szCs w:val="24"/>
        </w:rPr>
        <w:t xml:space="preserve"> Открыть кредитный счет _________________________________________. </w:t>
      </w:r>
    </w:p>
    <w:p w14:paraId="57C84C11"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2.1.3.</w:t>
      </w:r>
      <w:r w:rsidRPr="007B42FA">
        <w:rPr>
          <w:rFonts w:cs="Times New Roman"/>
          <w:sz w:val="24"/>
          <w:szCs w:val="24"/>
        </w:rPr>
        <w:t xml:space="preserve"> На основании письменного поручения Заемщика осуществлять безналичный перечисление денежных средств с кредитного счета на депозитный счет до востребования _______________________, открытый в ________________ филиале банка (наименование торговой организации, ИНН торговой организации) (наименование обслуживающего банка, код банка) _______________________ (номер счета) на основании предоставленного документа __________________ (справка-счет для оплаты безналичным перечислением на счет официального дилера для приобретения автотранспортного средства). </w:t>
      </w:r>
    </w:p>
    <w:p w14:paraId="1BC704BF"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lastRenderedPageBreak/>
        <w:t>2.1.4.</w:t>
      </w:r>
      <w:r w:rsidRPr="007B42FA">
        <w:rPr>
          <w:rFonts w:cs="Times New Roman"/>
          <w:sz w:val="24"/>
          <w:szCs w:val="24"/>
        </w:rPr>
        <w:t xml:space="preserve"> Письменно уведомлять Заемщика о причинах отказа в выдаче кредита, а также о направлении кредита на досрочное взыскание. </w:t>
      </w:r>
    </w:p>
    <w:p w14:paraId="572DBFF4"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2.1.5.</w:t>
      </w:r>
      <w:r w:rsidRPr="007B42FA">
        <w:rPr>
          <w:rFonts w:cs="Times New Roman"/>
          <w:sz w:val="24"/>
          <w:szCs w:val="24"/>
        </w:rPr>
        <w:t xml:space="preserve"> До выдачи кредита открыть депозитный счет до востребования и зачислить денежные средства в размере ________ сумов, внесенные Заемщиком в размере ____%. </w:t>
      </w:r>
    </w:p>
    <w:p w14:paraId="33179D1C" w14:textId="3D0DD83F" w:rsidR="007B42FA" w:rsidRPr="007B42FA" w:rsidRDefault="007B42FA" w:rsidP="007B42FA">
      <w:pPr>
        <w:spacing w:after="0"/>
        <w:ind w:firstLine="709"/>
        <w:jc w:val="both"/>
        <w:rPr>
          <w:rFonts w:cs="Times New Roman"/>
          <w:sz w:val="24"/>
          <w:szCs w:val="24"/>
        </w:rPr>
      </w:pPr>
      <w:r w:rsidRPr="007B42FA">
        <w:rPr>
          <w:rFonts w:cs="Times New Roman"/>
          <w:b/>
          <w:bCs/>
          <w:sz w:val="24"/>
          <w:szCs w:val="24"/>
        </w:rPr>
        <w:t>2.1.6.</w:t>
      </w:r>
      <w:r w:rsidRPr="007B42FA">
        <w:rPr>
          <w:rFonts w:cs="Times New Roman"/>
          <w:sz w:val="24"/>
          <w:szCs w:val="24"/>
        </w:rPr>
        <w:t xml:space="preserve"> При поступлении от Заемщика денежных средств в сумме, превышающей сумму текущего платежа по кредиту, установленную графиком погашения кредита, по соответствующему устному или письменному заявлению Заемщика направлять излишне поступившую часть на погашение основного долга по кредиту и производить перерасчет суммы кредита.</w:t>
      </w:r>
    </w:p>
    <w:p w14:paraId="0C1E74F6"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 xml:space="preserve">2.2. </w:t>
      </w:r>
      <w:r w:rsidRPr="007B42FA">
        <w:rPr>
          <w:rFonts w:cs="Times New Roman"/>
          <w:sz w:val="24"/>
          <w:szCs w:val="24"/>
        </w:rPr>
        <w:t xml:space="preserve">Обязанности Заемщика: </w:t>
      </w:r>
    </w:p>
    <w:p w14:paraId="6509FDE5"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2.2.1.</w:t>
      </w:r>
      <w:r w:rsidRPr="007B42FA">
        <w:rPr>
          <w:rFonts w:cs="Times New Roman"/>
          <w:sz w:val="24"/>
          <w:szCs w:val="24"/>
        </w:rPr>
        <w:t xml:space="preserve"> До вступления в силу кредитного договора, в соответствии с условиями, указанными в пункте 2.1.5 настоящего Договора, внести на депозитный счет до востребования денежные средства в размере ____________________________ сумов, составляющие _____ % стоимости автотранспортного средства, приобретаемого за счет кредита. </w:t>
      </w:r>
    </w:p>
    <w:p w14:paraId="762466B1"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2.2.2.</w:t>
      </w:r>
      <w:r w:rsidRPr="007B42FA">
        <w:rPr>
          <w:rFonts w:cs="Times New Roman"/>
          <w:sz w:val="24"/>
          <w:szCs w:val="24"/>
        </w:rPr>
        <w:t xml:space="preserve"> В качестве обеспечения возврата кредита оформить следующее в соответствии с требованиями действующего законодательства и в форме, удовлетворяющей Банк: а) в течение 5 (пяти) дней с даты государственной регистрации автотранспортного средства марки _________________________________________, стоимостью ________________________, приобретаемого за счет кредита, предоставить Банку свидетельство о государственной регистрации автотранспортного средства (техпаспорт); б) в течение 10 (десяти) дней с даты государственной регистрации автотранспортного средства марки _________________________________________, стоимостью ________________________, приобретаемого за счет кредита, предоставить его в залог в пользу АО «Гарант банк» на основании договора залога. </w:t>
      </w:r>
    </w:p>
    <w:p w14:paraId="115BF4F6"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2.2.3.</w:t>
      </w:r>
      <w:r w:rsidRPr="007B42FA">
        <w:rPr>
          <w:rFonts w:cs="Times New Roman"/>
          <w:sz w:val="24"/>
          <w:szCs w:val="24"/>
        </w:rPr>
        <w:t xml:space="preserve"> До получения кредита уплатить страховой компании страховую премию в размере, достаточном для вступления страхового полиса в силу. </w:t>
      </w:r>
    </w:p>
    <w:p w14:paraId="668C23A8"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2.2.4.</w:t>
      </w:r>
      <w:r w:rsidRPr="007B42FA">
        <w:rPr>
          <w:rFonts w:cs="Times New Roman"/>
          <w:sz w:val="24"/>
          <w:szCs w:val="24"/>
        </w:rPr>
        <w:t xml:space="preserve"> Использовать кредит </w:t>
      </w:r>
      <w:proofErr w:type="spellStart"/>
      <w:r w:rsidRPr="007B42FA">
        <w:rPr>
          <w:rFonts w:cs="Times New Roman"/>
          <w:sz w:val="24"/>
          <w:szCs w:val="24"/>
        </w:rPr>
        <w:t>strictly</w:t>
      </w:r>
      <w:proofErr w:type="spellEnd"/>
      <w:r w:rsidRPr="007B42FA">
        <w:rPr>
          <w:rFonts w:cs="Times New Roman"/>
          <w:sz w:val="24"/>
          <w:szCs w:val="24"/>
        </w:rPr>
        <w:t xml:space="preserve"> по целевому назначению — для оплаты автотранспортного средства марки _____________. </w:t>
      </w:r>
    </w:p>
    <w:p w14:paraId="38CE6B7D"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2.2.5.</w:t>
      </w:r>
      <w:r w:rsidRPr="007B42FA">
        <w:rPr>
          <w:rFonts w:cs="Times New Roman"/>
          <w:sz w:val="24"/>
          <w:szCs w:val="24"/>
        </w:rPr>
        <w:t xml:space="preserve"> Предоставить Банку свидетельство о регистрации транспортного средства (техпаспорт) в срок до 15 (пятнадцати) дней, включая день покупки автотранспортного средства. </w:t>
      </w:r>
    </w:p>
    <w:p w14:paraId="77B92433"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2.2.6.</w:t>
      </w:r>
      <w:r w:rsidRPr="007B42FA">
        <w:rPr>
          <w:rFonts w:cs="Times New Roman"/>
          <w:sz w:val="24"/>
          <w:szCs w:val="24"/>
        </w:rPr>
        <w:t xml:space="preserve"> В течение 10 (десяти) дней предоставить в Банк уведомление о запрете отчуждения приобретенного в кредит автотранспортного средства в пользу АО «Гарант банк». </w:t>
      </w:r>
    </w:p>
    <w:p w14:paraId="0A0F1C6E"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2.2.6.</w:t>
      </w:r>
      <w:r w:rsidRPr="007B42FA">
        <w:rPr>
          <w:rFonts w:cs="Times New Roman"/>
          <w:sz w:val="24"/>
          <w:szCs w:val="24"/>
        </w:rPr>
        <w:t xml:space="preserve"> Погашать кредит и начисленные по нему проценты ежемесячно ___________ числа, начиная с «» ________ 20 года, в соответствии с графиком платежей, являющимся неотъемлемой частью настоящего Договора. </w:t>
      </w:r>
    </w:p>
    <w:p w14:paraId="2BF304AE" w14:textId="14AE9ECF" w:rsidR="007B42FA" w:rsidRPr="007B42FA" w:rsidRDefault="007B42FA" w:rsidP="007B42FA">
      <w:pPr>
        <w:spacing w:after="0"/>
        <w:ind w:firstLine="709"/>
        <w:jc w:val="both"/>
        <w:rPr>
          <w:rFonts w:cs="Times New Roman"/>
          <w:sz w:val="24"/>
          <w:szCs w:val="24"/>
        </w:rPr>
      </w:pPr>
      <w:r w:rsidRPr="007B42FA">
        <w:rPr>
          <w:rFonts w:cs="Times New Roman"/>
          <w:b/>
          <w:bCs/>
          <w:sz w:val="24"/>
          <w:szCs w:val="24"/>
        </w:rPr>
        <w:t>2.2.7.</w:t>
      </w:r>
      <w:r w:rsidRPr="007B42FA">
        <w:rPr>
          <w:rFonts w:cs="Times New Roman"/>
          <w:sz w:val="24"/>
          <w:szCs w:val="24"/>
        </w:rPr>
        <w:t xml:space="preserve"> Осуществлять погашение кредита и уплату процентов следующими способами:</w:t>
      </w:r>
    </w:p>
    <w:p w14:paraId="250741F5" w14:textId="77777777" w:rsidR="007B42FA" w:rsidRPr="007B42FA" w:rsidRDefault="007B42FA" w:rsidP="007B42FA">
      <w:pPr>
        <w:numPr>
          <w:ilvl w:val="0"/>
          <w:numId w:val="3"/>
        </w:numPr>
        <w:spacing w:after="0"/>
        <w:jc w:val="both"/>
        <w:rPr>
          <w:rFonts w:cs="Times New Roman"/>
          <w:sz w:val="24"/>
          <w:szCs w:val="24"/>
        </w:rPr>
      </w:pPr>
      <w:r w:rsidRPr="007B42FA">
        <w:rPr>
          <w:rFonts w:cs="Times New Roman"/>
          <w:sz w:val="24"/>
          <w:szCs w:val="24"/>
        </w:rPr>
        <w:t>путем перевода средств с личного депозитного счета Заемщика, открытого в Банке;</w:t>
      </w:r>
    </w:p>
    <w:p w14:paraId="227A1711" w14:textId="77777777" w:rsidR="007B42FA" w:rsidRPr="007B42FA" w:rsidRDefault="007B42FA" w:rsidP="007B42FA">
      <w:pPr>
        <w:numPr>
          <w:ilvl w:val="0"/>
          <w:numId w:val="3"/>
        </w:numPr>
        <w:spacing w:after="0"/>
        <w:jc w:val="both"/>
        <w:rPr>
          <w:rFonts w:cs="Times New Roman"/>
          <w:sz w:val="24"/>
          <w:szCs w:val="24"/>
        </w:rPr>
      </w:pPr>
      <w:r w:rsidRPr="007B42FA">
        <w:rPr>
          <w:rFonts w:cs="Times New Roman"/>
          <w:sz w:val="24"/>
          <w:szCs w:val="24"/>
        </w:rPr>
        <w:t>безналичным переводом заработной платы Заемщика и приравненных к ней платежей;</w:t>
      </w:r>
    </w:p>
    <w:p w14:paraId="3D2BF2FD" w14:textId="77777777" w:rsidR="007B00EC" w:rsidRPr="007B00EC" w:rsidRDefault="007B42FA" w:rsidP="007B00EC">
      <w:pPr>
        <w:numPr>
          <w:ilvl w:val="0"/>
          <w:numId w:val="3"/>
        </w:numPr>
        <w:tabs>
          <w:tab w:val="clear" w:pos="720"/>
        </w:tabs>
        <w:spacing w:after="0"/>
        <w:ind w:left="0"/>
        <w:jc w:val="both"/>
        <w:rPr>
          <w:rFonts w:cs="Times New Roman"/>
          <w:sz w:val="24"/>
          <w:szCs w:val="24"/>
        </w:rPr>
      </w:pPr>
      <w:r w:rsidRPr="007B42FA">
        <w:rPr>
          <w:rFonts w:cs="Times New Roman"/>
          <w:sz w:val="24"/>
          <w:szCs w:val="24"/>
        </w:rPr>
        <w:t xml:space="preserve">иными способами, не запрещенными действующим законодательством. </w:t>
      </w:r>
    </w:p>
    <w:p w14:paraId="7776E398" w14:textId="77777777" w:rsidR="007B00EC" w:rsidRPr="008410CC" w:rsidRDefault="007B42FA" w:rsidP="007B00EC">
      <w:pPr>
        <w:spacing w:after="0"/>
        <w:ind w:firstLine="708"/>
        <w:jc w:val="both"/>
        <w:rPr>
          <w:rFonts w:cs="Times New Roman"/>
          <w:sz w:val="24"/>
          <w:szCs w:val="24"/>
        </w:rPr>
      </w:pPr>
      <w:r w:rsidRPr="007B42FA">
        <w:rPr>
          <w:rFonts w:cs="Times New Roman"/>
          <w:b/>
          <w:bCs/>
          <w:sz w:val="24"/>
          <w:szCs w:val="24"/>
        </w:rPr>
        <w:t>2.2.8.</w:t>
      </w:r>
      <w:r w:rsidRPr="007B42FA">
        <w:rPr>
          <w:rFonts w:cs="Times New Roman"/>
          <w:sz w:val="24"/>
          <w:szCs w:val="24"/>
        </w:rPr>
        <w:t xml:space="preserve"> Предоставлять Банку документы, подтверждающие целевое использование кредита. </w:t>
      </w:r>
    </w:p>
    <w:p w14:paraId="364D7EB5" w14:textId="77777777" w:rsidR="007B00EC" w:rsidRPr="008410CC" w:rsidRDefault="007B42FA" w:rsidP="007B00EC">
      <w:pPr>
        <w:spacing w:after="0"/>
        <w:ind w:firstLine="708"/>
        <w:jc w:val="both"/>
        <w:rPr>
          <w:rFonts w:cs="Times New Roman"/>
          <w:sz w:val="24"/>
          <w:szCs w:val="24"/>
        </w:rPr>
      </w:pPr>
      <w:r w:rsidRPr="007B42FA">
        <w:rPr>
          <w:rFonts w:cs="Times New Roman"/>
          <w:b/>
          <w:bCs/>
          <w:sz w:val="24"/>
          <w:szCs w:val="24"/>
        </w:rPr>
        <w:t>2.2.9.</w:t>
      </w:r>
      <w:r w:rsidRPr="007B42FA">
        <w:rPr>
          <w:rFonts w:cs="Times New Roman"/>
          <w:sz w:val="24"/>
          <w:szCs w:val="24"/>
        </w:rPr>
        <w:t xml:space="preserve"> В период кредитования, в случаях если стоимость заложенного имущества снизилась из-за падения рыночных цен на аналогичное имущество либо при недостаточности средств, полученных от реализации заложенного имущества, предоставить дополнительное обеспечение по кредиту на недостающую сумму в форме, удовлетворяющей Банк. </w:t>
      </w:r>
    </w:p>
    <w:p w14:paraId="3E6F4A94" w14:textId="77777777" w:rsidR="007B00EC" w:rsidRPr="008410CC" w:rsidRDefault="007B42FA" w:rsidP="007B00EC">
      <w:pPr>
        <w:spacing w:after="0"/>
        <w:ind w:firstLine="708"/>
        <w:jc w:val="both"/>
        <w:rPr>
          <w:rFonts w:cs="Times New Roman"/>
          <w:sz w:val="24"/>
          <w:szCs w:val="24"/>
        </w:rPr>
      </w:pPr>
      <w:r w:rsidRPr="007B42FA">
        <w:rPr>
          <w:rFonts w:cs="Times New Roman"/>
          <w:b/>
          <w:bCs/>
          <w:sz w:val="24"/>
          <w:szCs w:val="24"/>
        </w:rPr>
        <w:t>2.2.10.</w:t>
      </w:r>
      <w:r w:rsidRPr="007B42FA">
        <w:rPr>
          <w:rFonts w:cs="Times New Roman"/>
          <w:sz w:val="24"/>
          <w:szCs w:val="24"/>
        </w:rPr>
        <w:t xml:space="preserve"> В случаях если Заемщик нарушает график платежей в течение ____ дней подряд, Банк принимает меры по досрочному взысканию кредита и обращению взыскания на имущество, предоставленное в залог. </w:t>
      </w:r>
    </w:p>
    <w:p w14:paraId="0829F07B" w14:textId="77777777" w:rsidR="007B00EC" w:rsidRPr="008410CC" w:rsidRDefault="007B42FA" w:rsidP="007B00EC">
      <w:pPr>
        <w:spacing w:after="0"/>
        <w:ind w:firstLine="708"/>
        <w:jc w:val="both"/>
        <w:rPr>
          <w:rFonts w:cs="Times New Roman"/>
          <w:sz w:val="24"/>
          <w:szCs w:val="24"/>
        </w:rPr>
      </w:pPr>
      <w:r w:rsidRPr="007B42FA">
        <w:rPr>
          <w:rFonts w:cs="Times New Roman"/>
          <w:b/>
          <w:bCs/>
          <w:sz w:val="24"/>
          <w:szCs w:val="24"/>
        </w:rPr>
        <w:lastRenderedPageBreak/>
        <w:t>2.2.11.</w:t>
      </w:r>
      <w:r w:rsidRPr="007B42FA">
        <w:rPr>
          <w:rFonts w:cs="Times New Roman"/>
          <w:sz w:val="24"/>
          <w:szCs w:val="24"/>
        </w:rPr>
        <w:t xml:space="preserve"> В процессе кредитных отношений при возникновении необходимости предоставлять Банку по его требованию любую информацию, связанную с вопросами кредитования. Заемщик несет ответственность за достоверность информации и документов, предоставленных Банку.</w:t>
      </w:r>
    </w:p>
    <w:p w14:paraId="2F4D20E1" w14:textId="77777777" w:rsidR="007B00EC" w:rsidRPr="008410CC" w:rsidRDefault="007B42FA" w:rsidP="007B00EC">
      <w:pPr>
        <w:spacing w:after="0"/>
        <w:ind w:firstLine="708"/>
        <w:jc w:val="both"/>
        <w:rPr>
          <w:rFonts w:cs="Times New Roman"/>
          <w:sz w:val="24"/>
          <w:szCs w:val="24"/>
        </w:rPr>
      </w:pPr>
      <w:r w:rsidRPr="007B42FA">
        <w:rPr>
          <w:rFonts w:cs="Times New Roman"/>
          <w:b/>
          <w:bCs/>
          <w:sz w:val="24"/>
          <w:szCs w:val="24"/>
        </w:rPr>
        <w:t>2.2.12.</w:t>
      </w:r>
      <w:r w:rsidRPr="007B42FA">
        <w:rPr>
          <w:rFonts w:cs="Times New Roman"/>
          <w:sz w:val="24"/>
          <w:szCs w:val="24"/>
        </w:rPr>
        <w:t xml:space="preserve"> Извещать Банк не позднее чем в течение 3 (трех) дней об изменении в будущем места жительства, места работы, фамилии или имени, а также об иных обстоятельствах, способных повлиять на исполнение обязательств по настоящему договору. </w:t>
      </w:r>
    </w:p>
    <w:p w14:paraId="548BF3F0" w14:textId="77777777" w:rsidR="007B00EC" w:rsidRPr="008410CC" w:rsidRDefault="007B42FA" w:rsidP="007B00EC">
      <w:pPr>
        <w:spacing w:after="0"/>
        <w:ind w:firstLine="708"/>
        <w:jc w:val="both"/>
        <w:rPr>
          <w:rFonts w:cs="Times New Roman"/>
          <w:sz w:val="24"/>
          <w:szCs w:val="24"/>
        </w:rPr>
      </w:pPr>
      <w:r w:rsidRPr="007B42FA">
        <w:rPr>
          <w:rFonts w:cs="Times New Roman"/>
          <w:b/>
          <w:bCs/>
          <w:sz w:val="24"/>
          <w:szCs w:val="24"/>
        </w:rPr>
        <w:t>2.2.13.</w:t>
      </w:r>
      <w:r w:rsidRPr="007B42FA">
        <w:rPr>
          <w:rFonts w:cs="Times New Roman"/>
          <w:sz w:val="24"/>
          <w:szCs w:val="24"/>
        </w:rPr>
        <w:t xml:space="preserve"> Не отчуждать автотранспортное средство, приобретенное за счет кредитных средств, до полного исполнения своих обязательств по настоящему Договору. </w:t>
      </w:r>
    </w:p>
    <w:p w14:paraId="768C56C8" w14:textId="3CF3157B" w:rsidR="007B00EC" w:rsidRPr="007B00EC" w:rsidRDefault="007B42FA" w:rsidP="007B00EC">
      <w:pPr>
        <w:spacing w:after="0"/>
        <w:ind w:firstLine="708"/>
        <w:jc w:val="both"/>
        <w:rPr>
          <w:rFonts w:cs="Times New Roman"/>
          <w:sz w:val="24"/>
          <w:szCs w:val="24"/>
        </w:rPr>
      </w:pPr>
      <w:r w:rsidRPr="007B42FA">
        <w:rPr>
          <w:rFonts w:cs="Times New Roman"/>
          <w:b/>
          <w:bCs/>
          <w:sz w:val="24"/>
          <w:szCs w:val="24"/>
        </w:rPr>
        <w:t>2.2.14.</w:t>
      </w:r>
      <w:r w:rsidRPr="007B42FA">
        <w:rPr>
          <w:rFonts w:cs="Times New Roman"/>
          <w:sz w:val="24"/>
          <w:szCs w:val="24"/>
        </w:rPr>
        <w:t xml:space="preserve"> Получать письменное согласие Банка при оформлении доверенности на право управления автотранспортным средством и при оснащении автотранспортного средства газобаллонным оборудованием. </w:t>
      </w:r>
    </w:p>
    <w:p w14:paraId="259CC320" w14:textId="77777777" w:rsidR="007B00EC" w:rsidRPr="008410CC" w:rsidRDefault="007B42FA" w:rsidP="007B00EC">
      <w:pPr>
        <w:spacing w:after="0"/>
        <w:ind w:firstLine="720"/>
        <w:jc w:val="both"/>
        <w:rPr>
          <w:rFonts w:cs="Times New Roman"/>
          <w:sz w:val="24"/>
          <w:szCs w:val="24"/>
        </w:rPr>
      </w:pPr>
      <w:r w:rsidRPr="007B42FA">
        <w:rPr>
          <w:rFonts w:cs="Times New Roman"/>
          <w:b/>
          <w:bCs/>
          <w:sz w:val="24"/>
          <w:szCs w:val="24"/>
        </w:rPr>
        <w:t>2.2.15.</w:t>
      </w:r>
      <w:r w:rsidRPr="007B42FA">
        <w:rPr>
          <w:rFonts w:cs="Times New Roman"/>
          <w:sz w:val="24"/>
          <w:szCs w:val="24"/>
        </w:rPr>
        <w:t xml:space="preserve"> Создавать все необходимые условия уполномоченным сотрудникам Банка для проведения мониторинга целевого использования кредитных средств и не чинить им препятствий. </w:t>
      </w:r>
    </w:p>
    <w:p w14:paraId="4F28DD61" w14:textId="77777777" w:rsidR="007B00EC" w:rsidRPr="008410CC" w:rsidRDefault="007B42FA" w:rsidP="007B00EC">
      <w:pPr>
        <w:spacing w:after="0"/>
        <w:ind w:firstLine="720"/>
        <w:jc w:val="both"/>
        <w:rPr>
          <w:rFonts w:cs="Times New Roman"/>
          <w:sz w:val="24"/>
          <w:szCs w:val="24"/>
        </w:rPr>
      </w:pPr>
      <w:r w:rsidRPr="007B42FA">
        <w:rPr>
          <w:rFonts w:cs="Times New Roman"/>
          <w:b/>
          <w:bCs/>
          <w:sz w:val="24"/>
          <w:szCs w:val="24"/>
        </w:rPr>
        <w:t>2.2.16.</w:t>
      </w:r>
      <w:r w:rsidRPr="007B42FA">
        <w:rPr>
          <w:rFonts w:cs="Times New Roman"/>
          <w:sz w:val="24"/>
          <w:szCs w:val="24"/>
        </w:rPr>
        <w:t xml:space="preserve"> Не вывозить автотранспортное средство, приобретенное за счет кредитных средств, за пределы территории Республики Узбекистан. </w:t>
      </w:r>
    </w:p>
    <w:p w14:paraId="40D3B075" w14:textId="09F67666" w:rsidR="007B42FA" w:rsidRPr="007B42FA" w:rsidRDefault="007B42FA" w:rsidP="007B00EC">
      <w:pPr>
        <w:spacing w:after="0"/>
        <w:ind w:firstLine="720"/>
        <w:jc w:val="both"/>
        <w:rPr>
          <w:rFonts w:cs="Times New Roman"/>
          <w:sz w:val="24"/>
          <w:szCs w:val="24"/>
        </w:rPr>
      </w:pPr>
      <w:r w:rsidRPr="007B42FA">
        <w:rPr>
          <w:rFonts w:cs="Times New Roman"/>
          <w:b/>
          <w:bCs/>
          <w:sz w:val="24"/>
          <w:szCs w:val="24"/>
        </w:rPr>
        <w:t>2.2.17.</w:t>
      </w:r>
      <w:r w:rsidRPr="007B42FA">
        <w:rPr>
          <w:rFonts w:cs="Times New Roman"/>
          <w:sz w:val="24"/>
          <w:szCs w:val="24"/>
        </w:rPr>
        <w:t xml:space="preserve"> Внимательно изучать сообщения, направляемые Банком, включая уведомления в мобильном приложении, SMS и PUSH-уведомления; соблюдать осторожность при подтверждении любых платежных операций после получения сообщений Банка о выявлении признаков мошенничества; информировать Банк в течение 1 дня с момента выявления факта операции, совершенной без его согласия; обязательно предоставлять Банку свои контактные данные, необходимые для связи кредитной и платежной организации с пользователем; в случае изменения этих данных пользователь обязан уведомить кредитную или платежную организацию в течение 3 дней со дня наступления изменений. По запросу Банка пользователь обязан предоставить информацию о том, была ли операция совершена им самостоятельно или третьим лицом по его поручению либо добровольному согласию. Также заемщик обязан предоставить информацию о случаях мошенничества.</w:t>
      </w:r>
    </w:p>
    <w:p w14:paraId="382A4180"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 xml:space="preserve">2.3. </w:t>
      </w:r>
      <w:r w:rsidRPr="007B42FA">
        <w:rPr>
          <w:rFonts w:cs="Times New Roman"/>
          <w:sz w:val="24"/>
          <w:szCs w:val="24"/>
        </w:rPr>
        <w:t xml:space="preserve">Банк имеет право: </w:t>
      </w:r>
    </w:p>
    <w:p w14:paraId="017E47A0"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2.3.1.</w:t>
      </w:r>
      <w:r w:rsidRPr="007B42FA">
        <w:rPr>
          <w:rFonts w:cs="Times New Roman"/>
          <w:sz w:val="24"/>
          <w:szCs w:val="24"/>
        </w:rPr>
        <w:t xml:space="preserve"> Контролировать платежеспособность Заемщика, достаточность кредитного обеспечения, запрашивать у Заемщика необходимые документы по исполнению обязательств. </w:t>
      </w:r>
    </w:p>
    <w:p w14:paraId="4967B59A"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2.3.2.</w:t>
      </w:r>
      <w:r w:rsidRPr="007B42FA">
        <w:rPr>
          <w:rFonts w:cs="Times New Roman"/>
          <w:sz w:val="24"/>
          <w:szCs w:val="24"/>
        </w:rPr>
        <w:t xml:space="preserve"> В случаях своевременного невозврата кредита: а) с даты перевода кредита (или его части) на счет просроченных платежей устанавливать и взимать плату за кредит по повышенной процентной ставке в размере ____% годовых от суммы просроченной задолженности; б) требовать от Заемщика принятия незамедлительных мер по досрочному возврату кредита (остатка задолженности по кредиту) и уплате процентов; в) использовать любые права в соответствии с законодательством по реализации обеспечения для погашения задолженности по кредиту; г) при неисполнении и/или ненадлежащем исполнении Заемщиком условий настоящего Договора; д) расторгнуть настоящий договор в установленном порядке. </w:t>
      </w:r>
    </w:p>
    <w:p w14:paraId="084F1F65"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2.3.3.</w:t>
      </w:r>
      <w:r w:rsidRPr="007B42FA">
        <w:rPr>
          <w:rFonts w:cs="Times New Roman"/>
          <w:sz w:val="24"/>
          <w:szCs w:val="24"/>
        </w:rPr>
        <w:t xml:space="preserve"> В случае если Заемщик не уплачивает основной долг по кредиту и проценты в соответствии с срочным обязательством или нарушает график платежей, Банк принимает соответствующие меры в порядке, установленном законодательством. </w:t>
      </w:r>
    </w:p>
    <w:p w14:paraId="29DED6CD"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2.3.4.</w:t>
      </w:r>
      <w:r w:rsidRPr="007B42FA">
        <w:rPr>
          <w:rFonts w:cs="Times New Roman"/>
          <w:sz w:val="24"/>
          <w:szCs w:val="24"/>
        </w:rPr>
        <w:t xml:space="preserve"> Проверять, как Заемщик исполняет условия настоящего Договора, включая целевое использование кредита. </w:t>
      </w:r>
    </w:p>
    <w:p w14:paraId="142544B5" w14:textId="5E742C92" w:rsidR="007B42FA" w:rsidRPr="007B42FA" w:rsidRDefault="007B42FA" w:rsidP="007B42FA">
      <w:pPr>
        <w:spacing w:after="0"/>
        <w:ind w:firstLine="709"/>
        <w:jc w:val="both"/>
        <w:rPr>
          <w:rFonts w:cs="Times New Roman"/>
          <w:sz w:val="24"/>
          <w:szCs w:val="24"/>
        </w:rPr>
      </w:pPr>
      <w:r w:rsidRPr="007B42FA">
        <w:rPr>
          <w:rFonts w:cs="Times New Roman"/>
          <w:b/>
          <w:bCs/>
          <w:sz w:val="24"/>
          <w:szCs w:val="24"/>
        </w:rPr>
        <w:t>2.3.5.</w:t>
      </w:r>
      <w:r w:rsidRPr="007B42FA">
        <w:rPr>
          <w:rFonts w:cs="Times New Roman"/>
          <w:sz w:val="24"/>
          <w:szCs w:val="24"/>
        </w:rPr>
        <w:t xml:space="preserve"> В случае если Заемщик не воспользовался кредитом в течение 30 календарных дней со дня подписания настоящего договора, Банк имеет право расторгнуть настоящий договор в одностороннем порядке, письменно уведомив Заемщика.</w:t>
      </w:r>
    </w:p>
    <w:p w14:paraId="7AC175F4"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 xml:space="preserve">2.4. </w:t>
      </w:r>
      <w:r w:rsidRPr="007B42FA">
        <w:rPr>
          <w:rFonts w:cs="Times New Roman"/>
          <w:sz w:val="24"/>
          <w:szCs w:val="24"/>
        </w:rPr>
        <w:t xml:space="preserve">Права Заемщика: </w:t>
      </w:r>
    </w:p>
    <w:p w14:paraId="570286BB"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2.4.1.</w:t>
      </w:r>
      <w:r w:rsidRPr="007B42FA">
        <w:rPr>
          <w:rFonts w:cs="Times New Roman"/>
          <w:sz w:val="24"/>
          <w:szCs w:val="24"/>
        </w:rPr>
        <w:t xml:space="preserve"> Заранее вносить средства, используемые для ежемесячного погашения кредита и уплаты процентов, на специальный депозитный счет, открытый в Банке, до наступления срока очередного платежа по основному долгу и процентам. </w:t>
      </w:r>
    </w:p>
    <w:p w14:paraId="332629AC"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lastRenderedPageBreak/>
        <w:t>2.4.2.</w:t>
      </w:r>
      <w:r w:rsidRPr="007B42FA">
        <w:rPr>
          <w:rFonts w:cs="Times New Roman"/>
          <w:sz w:val="24"/>
          <w:szCs w:val="24"/>
        </w:rPr>
        <w:t xml:space="preserve"> Получать информацию об изменении Банком условий кредитного договора не менее чем за 5 дней. </w:t>
      </w:r>
    </w:p>
    <w:p w14:paraId="74C9A32D" w14:textId="16F79545" w:rsidR="007B42FA" w:rsidRPr="007B42FA" w:rsidRDefault="007B42FA" w:rsidP="007B42FA">
      <w:pPr>
        <w:spacing w:after="0"/>
        <w:ind w:firstLine="709"/>
        <w:jc w:val="both"/>
        <w:rPr>
          <w:rFonts w:cs="Times New Roman"/>
          <w:sz w:val="24"/>
          <w:szCs w:val="24"/>
        </w:rPr>
      </w:pPr>
      <w:r w:rsidRPr="007B42FA">
        <w:rPr>
          <w:rFonts w:cs="Times New Roman"/>
          <w:b/>
          <w:bCs/>
          <w:sz w:val="24"/>
          <w:szCs w:val="24"/>
        </w:rPr>
        <w:t>2.4.3.</w:t>
      </w:r>
      <w:r w:rsidRPr="007B42FA">
        <w:rPr>
          <w:rFonts w:cs="Times New Roman"/>
          <w:sz w:val="24"/>
          <w:szCs w:val="24"/>
        </w:rPr>
        <w:t xml:space="preserve"> Досрочно возвратить кредит за счет собственных средств, письменно заблаговременно предупредив Банк и получив его согласие. Заемщик обязан до погашения основного долга уплатить проценты, начисленные на эту дату.</w:t>
      </w:r>
    </w:p>
    <w:p w14:paraId="7685E3DD" w14:textId="77777777" w:rsidR="007B42FA" w:rsidRPr="007B42FA" w:rsidRDefault="007B42FA" w:rsidP="007B00EC">
      <w:pPr>
        <w:spacing w:after="0"/>
        <w:ind w:firstLine="709"/>
        <w:jc w:val="center"/>
        <w:rPr>
          <w:rFonts w:cs="Times New Roman"/>
          <w:b/>
          <w:bCs/>
          <w:sz w:val="24"/>
          <w:szCs w:val="24"/>
        </w:rPr>
      </w:pPr>
      <w:r w:rsidRPr="007B42FA">
        <w:rPr>
          <w:rFonts w:cs="Times New Roman"/>
          <w:b/>
          <w:bCs/>
          <w:sz w:val="24"/>
          <w:szCs w:val="24"/>
        </w:rPr>
        <w:t>3. Случаи неисполнения обязательств</w:t>
      </w:r>
    </w:p>
    <w:p w14:paraId="0983927E" w14:textId="77777777" w:rsidR="007B42FA" w:rsidRPr="007B42FA" w:rsidRDefault="007B42FA" w:rsidP="007B42FA">
      <w:pPr>
        <w:spacing w:after="0"/>
        <w:ind w:firstLine="709"/>
        <w:jc w:val="both"/>
        <w:rPr>
          <w:rFonts w:cs="Times New Roman"/>
          <w:sz w:val="24"/>
          <w:szCs w:val="24"/>
        </w:rPr>
      </w:pPr>
      <w:r w:rsidRPr="007B42FA">
        <w:rPr>
          <w:rFonts w:cs="Times New Roman"/>
          <w:b/>
          <w:bCs/>
          <w:sz w:val="24"/>
          <w:szCs w:val="24"/>
        </w:rPr>
        <w:t>3.1.</w:t>
      </w:r>
      <w:r w:rsidRPr="007B42FA">
        <w:rPr>
          <w:rFonts w:cs="Times New Roman"/>
          <w:sz w:val="24"/>
          <w:szCs w:val="24"/>
        </w:rPr>
        <w:t xml:space="preserve"> События, указанные в настоящем пункте, признаются случаями неисполнения обязательств Заемщиком:</w:t>
      </w:r>
    </w:p>
    <w:p w14:paraId="1797B355" w14:textId="77777777" w:rsidR="007B42FA" w:rsidRPr="007B42FA" w:rsidRDefault="007B42FA" w:rsidP="007B42FA">
      <w:pPr>
        <w:numPr>
          <w:ilvl w:val="0"/>
          <w:numId w:val="4"/>
        </w:numPr>
        <w:spacing w:after="0"/>
        <w:jc w:val="both"/>
        <w:rPr>
          <w:rFonts w:cs="Times New Roman"/>
          <w:sz w:val="24"/>
          <w:szCs w:val="24"/>
        </w:rPr>
      </w:pPr>
      <w:r w:rsidRPr="007B42FA">
        <w:rPr>
          <w:rFonts w:cs="Times New Roman"/>
          <w:sz w:val="24"/>
          <w:szCs w:val="24"/>
        </w:rPr>
        <w:t>невыполнение Заемщиком обязательств по автокредиту, начисленным процентам и/или иным платежам в дату, установленную настоящим Договором, графиком платежей по нему, а также иными договорами, связанными с настоящим Договором;</w:t>
      </w:r>
    </w:p>
    <w:p w14:paraId="31C78944" w14:textId="77777777" w:rsidR="007B42FA" w:rsidRPr="007B42FA" w:rsidRDefault="007B42FA" w:rsidP="007B42FA">
      <w:pPr>
        <w:numPr>
          <w:ilvl w:val="0"/>
          <w:numId w:val="4"/>
        </w:numPr>
        <w:spacing w:after="0"/>
        <w:jc w:val="both"/>
        <w:rPr>
          <w:rFonts w:cs="Times New Roman"/>
          <w:sz w:val="24"/>
          <w:szCs w:val="24"/>
        </w:rPr>
      </w:pPr>
      <w:r w:rsidRPr="007B42FA">
        <w:rPr>
          <w:rFonts w:cs="Times New Roman"/>
          <w:sz w:val="24"/>
          <w:szCs w:val="24"/>
        </w:rPr>
        <w:t>введение Банка в заблуждение путем предоставления заведомо недостоверных документов;</w:t>
      </w:r>
    </w:p>
    <w:p w14:paraId="4EE9B0D2" w14:textId="77777777" w:rsidR="007B42FA" w:rsidRPr="007B42FA" w:rsidRDefault="007B42FA" w:rsidP="007B42FA">
      <w:pPr>
        <w:numPr>
          <w:ilvl w:val="0"/>
          <w:numId w:val="4"/>
        </w:numPr>
        <w:spacing w:after="0"/>
        <w:jc w:val="both"/>
        <w:rPr>
          <w:rFonts w:cs="Times New Roman"/>
          <w:sz w:val="24"/>
          <w:szCs w:val="24"/>
        </w:rPr>
      </w:pPr>
      <w:r w:rsidRPr="007B42FA">
        <w:rPr>
          <w:rFonts w:cs="Times New Roman"/>
          <w:sz w:val="24"/>
          <w:szCs w:val="24"/>
        </w:rPr>
        <w:t>полная или частичная утрата стоимости любого вида обеспечения, предоставленного Банку Заемщиком по автокредиту, либо признание недействительным права собственности на него;</w:t>
      </w:r>
    </w:p>
    <w:p w14:paraId="76314E30" w14:textId="77777777" w:rsidR="007B42FA" w:rsidRPr="007B42FA" w:rsidRDefault="007B42FA" w:rsidP="007B42FA">
      <w:pPr>
        <w:numPr>
          <w:ilvl w:val="0"/>
          <w:numId w:val="4"/>
        </w:numPr>
        <w:spacing w:after="0"/>
        <w:jc w:val="both"/>
        <w:rPr>
          <w:rFonts w:cs="Times New Roman"/>
          <w:sz w:val="24"/>
          <w:szCs w:val="24"/>
        </w:rPr>
      </w:pPr>
      <w:r w:rsidRPr="007B42FA">
        <w:rPr>
          <w:rFonts w:cs="Times New Roman"/>
          <w:sz w:val="24"/>
          <w:szCs w:val="24"/>
        </w:rPr>
        <w:t>ухудшение платежеспособности Заемщика и/или поручителя либо сокрытие достоверных данных, приводящее к неисполнению обязательств по настоящему Договору;</w:t>
      </w:r>
    </w:p>
    <w:p w14:paraId="5C9188D6" w14:textId="77777777" w:rsidR="007B42FA" w:rsidRPr="007B42FA" w:rsidRDefault="007B42FA" w:rsidP="007B42FA">
      <w:pPr>
        <w:numPr>
          <w:ilvl w:val="0"/>
          <w:numId w:val="4"/>
        </w:numPr>
        <w:spacing w:after="0"/>
        <w:jc w:val="both"/>
        <w:rPr>
          <w:rFonts w:cs="Times New Roman"/>
          <w:sz w:val="24"/>
          <w:szCs w:val="24"/>
        </w:rPr>
      </w:pPr>
      <w:r w:rsidRPr="007B42FA">
        <w:rPr>
          <w:rFonts w:cs="Times New Roman"/>
          <w:sz w:val="24"/>
          <w:szCs w:val="24"/>
        </w:rPr>
        <w:t>ненадлежащее исполнение условий настоящего Договора и предусмотренных в нем обязательств;</w:t>
      </w:r>
    </w:p>
    <w:p w14:paraId="563B6E41" w14:textId="77777777" w:rsidR="007B42FA" w:rsidRPr="007B42FA" w:rsidRDefault="007B42FA" w:rsidP="007B42FA">
      <w:pPr>
        <w:numPr>
          <w:ilvl w:val="0"/>
          <w:numId w:val="4"/>
        </w:numPr>
        <w:spacing w:after="0"/>
        <w:jc w:val="both"/>
        <w:rPr>
          <w:rFonts w:cs="Times New Roman"/>
          <w:sz w:val="24"/>
          <w:szCs w:val="24"/>
        </w:rPr>
      </w:pPr>
      <w:r w:rsidRPr="007B42FA">
        <w:rPr>
          <w:rFonts w:cs="Times New Roman"/>
          <w:sz w:val="24"/>
          <w:szCs w:val="24"/>
        </w:rPr>
        <w:t>нарушение условий иных договоров (залога, поручительства и т.д.), связанных с настоящим Договором.</w:t>
      </w:r>
    </w:p>
    <w:p w14:paraId="41019EC3" w14:textId="77777777" w:rsidR="007B42FA" w:rsidRPr="007B42FA" w:rsidRDefault="007B42FA" w:rsidP="007B42FA">
      <w:pPr>
        <w:spacing w:after="0"/>
        <w:ind w:firstLine="709"/>
        <w:jc w:val="both"/>
        <w:rPr>
          <w:rFonts w:cs="Times New Roman"/>
          <w:sz w:val="24"/>
          <w:szCs w:val="24"/>
        </w:rPr>
      </w:pPr>
      <w:r w:rsidRPr="007B42FA">
        <w:rPr>
          <w:rFonts w:cs="Times New Roman"/>
          <w:b/>
          <w:bCs/>
          <w:sz w:val="24"/>
          <w:szCs w:val="24"/>
        </w:rPr>
        <w:t>3.2.</w:t>
      </w:r>
      <w:r w:rsidRPr="007B42FA">
        <w:rPr>
          <w:rFonts w:cs="Times New Roman"/>
          <w:sz w:val="24"/>
          <w:szCs w:val="24"/>
        </w:rPr>
        <w:t xml:space="preserve"> В случае возникновения случая неисполнения Заемщиком принятых на себя обязательств Банк по своему усмотрению может совершить одно из следующих действий:</w:t>
      </w:r>
    </w:p>
    <w:p w14:paraId="76346EEF" w14:textId="77777777" w:rsidR="007B42FA" w:rsidRPr="007B42FA" w:rsidRDefault="007B42FA" w:rsidP="007B42FA">
      <w:pPr>
        <w:numPr>
          <w:ilvl w:val="0"/>
          <w:numId w:val="5"/>
        </w:numPr>
        <w:spacing w:after="0"/>
        <w:jc w:val="both"/>
        <w:rPr>
          <w:rFonts w:cs="Times New Roman"/>
          <w:sz w:val="24"/>
          <w:szCs w:val="24"/>
        </w:rPr>
      </w:pPr>
      <w:r w:rsidRPr="007B42FA">
        <w:rPr>
          <w:rFonts w:cs="Times New Roman"/>
          <w:sz w:val="24"/>
          <w:szCs w:val="24"/>
        </w:rPr>
        <w:t>направить Заемщику письменное уведомление (претензионное письмо) о возникновении случая неисполнения обязательств с установлением срока для его устранения;</w:t>
      </w:r>
    </w:p>
    <w:p w14:paraId="5490CDB2" w14:textId="77777777" w:rsidR="007B42FA" w:rsidRPr="007B42FA" w:rsidRDefault="007B42FA" w:rsidP="007B42FA">
      <w:pPr>
        <w:numPr>
          <w:ilvl w:val="0"/>
          <w:numId w:val="5"/>
        </w:numPr>
        <w:spacing w:after="0"/>
        <w:jc w:val="both"/>
        <w:rPr>
          <w:rFonts w:cs="Times New Roman"/>
          <w:sz w:val="24"/>
          <w:szCs w:val="24"/>
        </w:rPr>
      </w:pPr>
      <w:r w:rsidRPr="007B42FA">
        <w:rPr>
          <w:rFonts w:cs="Times New Roman"/>
          <w:sz w:val="24"/>
          <w:szCs w:val="24"/>
        </w:rPr>
        <w:t>при возникновении случаев неисполнения Заемщиком обязательств по настоящему договору списывать денежные средства со всех его счетов в банках (депозитных, банковских карт и т.д.) без согласия Заемщика (в безакцептном порядке) в размере, достаточном для погашения имеющейся задолженности по автокредиту;</w:t>
      </w:r>
    </w:p>
    <w:p w14:paraId="522FFDB4" w14:textId="77777777" w:rsidR="007B42FA" w:rsidRPr="007B42FA" w:rsidRDefault="007B42FA" w:rsidP="007B42FA">
      <w:pPr>
        <w:numPr>
          <w:ilvl w:val="0"/>
          <w:numId w:val="5"/>
        </w:numPr>
        <w:spacing w:after="0"/>
        <w:jc w:val="both"/>
        <w:rPr>
          <w:rFonts w:cs="Times New Roman"/>
          <w:sz w:val="24"/>
          <w:szCs w:val="24"/>
        </w:rPr>
      </w:pPr>
      <w:r w:rsidRPr="007B42FA">
        <w:rPr>
          <w:rFonts w:cs="Times New Roman"/>
          <w:sz w:val="24"/>
          <w:szCs w:val="24"/>
        </w:rPr>
        <w:t>потребовать предоставления дополнительного обеспечения исполнения обязательств по настоящему договору;</w:t>
      </w:r>
    </w:p>
    <w:p w14:paraId="1624CCA4" w14:textId="77777777" w:rsidR="007B42FA" w:rsidRPr="007B42FA" w:rsidRDefault="007B42FA" w:rsidP="007B42FA">
      <w:pPr>
        <w:numPr>
          <w:ilvl w:val="0"/>
          <w:numId w:val="5"/>
        </w:numPr>
        <w:spacing w:after="0"/>
        <w:jc w:val="both"/>
        <w:rPr>
          <w:rFonts w:cs="Times New Roman"/>
          <w:sz w:val="24"/>
          <w:szCs w:val="24"/>
        </w:rPr>
      </w:pPr>
      <w:r w:rsidRPr="007B42FA">
        <w:rPr>
          <w:rFonts w:cs="Times New Roman"/>
          <w:sz w:val="24"/>
          <w:szCs w:val="24"/>
        </w:rPr>
        <w:t>при наступлении обстоятельств, указанных в пункте 5.1 настоящего договора, потребовать от Заемщика досрочного возврата всего автокредита или его части в установленном порядке;</w:t>
      </w:r>
    </w:p>
    <w:p w14:paraId="1CCB78C9" w14:textId="77777777" w:rsidR="007B42FA" w:rsidRPr="007B42FA" w:rsidRDefault="007B42FA" w:rsidP="007B42FA">
      <w:pPr>
        <w:numPr>
          <w:ilvl w:val="0"/>
          <w:numId w:val="5"/>
        </w:numPr>
        <w:spacing w:after="0"/>
        <w:jc w:val="both"/>
        <w:rPr>
          <w:rFonts w:cs="Times New Roman"/>
          <w:sz w:val="24"/>
          <w:szCs w:val="24"/>
        </w:rPr>
      </w:pPr>
      <w:r w:rsidRPr="007B42FA">
        <w:rPr>
          <w:rFonts w:cs="Times New Roman"/>
          <w:sz w:val="24"/>
          <w:szCs w:val="24"/>
        </w:rPr>
        <w:t>взыскать всю задолженность по автокредиту путем обращения взыскания на обеспечение в порядке, установленном договорами, заключенными по обеспечению автокредита (залога, поручительства и т.д.).</w:t>
      </w:r>
    </w:p>
    <w:p w14:paraId="44E57C41" w14:textId="77777777" w:rsidR="007B42FA" w:rsidRPr="007B42FA" w:rsidRDefault="007B42FA" w:rsidP="007B00EC">
      <w:pPr>
        <w:spacing w:after="0"/>
        <w:ind w:firstLine="709"/>
        <w:jc w:val="center"/>
        <w:rPr>
          <w:rFonts w:cs="Times New Roman"/>
          <w:b/>
          <w:bCs/>
          <w:sz w:val="24"/>
          <w:szCs w:val="24"/>
        </w:rPr>
      </w:pPr>
      <w:r w:rsidRPr="007B42FA">
        <w:rPr>
          <w:rFonts w:cs="Times New Roman"/>
          <w:b/>
          <w:bCs/>
          <w:sz w:val="24"/>
          <w:szCs w:val="24"/>
        </w:rPr>
        <w:t>4. Ответственность сторон</w:t>
      </w:r>
    </w:p>
    <w:p w14:paraId="2D5FDE4B"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4.1.</w:t>
      </w:r>
      <w:r w:rsidRPr="007B42FA">
        <w:rPr>
          <w:rFonts w:cs="Times New Roman"/>
          <w:sz w:val="24"/>
          <w:szCs w:val="24"/>
        </w:rPr>
        <w:t xml:space="preserve"> Отказ сторон от выполнения обязательств, предусмотренных настоящим договором, влечет ответственность в соответствии с условиями настоящего договора и действующим законодательством Республики Узбекистан. </w:t>
      </w:r>
    </w:p>
    <w:p w14:paraId="0E2F54A2"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4.2.</w:t>
      </w:r>
      <w:r w:rsidRPr="007B42FA">
        <w:rPr>
          <w:rFonts w:cs="Times New Roman"/>
          <w:sz w:val="24"/>
          <w:szCs w:val="24"/>
        </w:rPr>
        <w:t xml:space="preserve"> За неуплату процентов в установленный срок и образование по ним просроченных сумм Заемщик уплачивает Банку пеню за каждый день просрочки в размере 1,1 процента от суммы просроченного платежа, но не более 50 процентов от суммы просроченного платежа. </w:t>
      </w:r>
    </w:p>
    <w:p w14:paraId="38354722"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4.3.</w:t>
      </w:r>
      <w:r w:rsidRPr="007B42FA">
        <w:rPr>
          <w:rFonts w:cs="Times New Roman"/>
          <w:sz w:val="24"/>
          <w:szCs w:val="24"/>
        </w:rPr>
        <w:t xml:space="preserve"> В случаях неисполнения или ненадлежащего исполнения Заемщиком обязательства по предоставлению имущества (имуществ) в залог в качестве обеспечения кредита, с Заемщика в пользу Банка может быть взыскан штраф в размере 10 (десяти) кратной базовой расчетной величины. </w:t>
      </w:r>
    </w:p>
    <w:p w14:paraId="32DC9D29" w14:textId="48CE94F5" w:rsidR="007B42FA" w:rsidRPr="007B42FA" w:rsidRDefault="007B42FA" w:rsidP="007B42FA">
      <w:pPr>
        <w:spacing w:after="0"/>
        <w:ind w:firstLine="709"/>
        <w:jc w:val="both"/>
        <w:rPr>
          <w:rFonts w:cs="Times New Roman"/>
          <w:sz w:val="24"/>
          <w:szCs w:val="24"/>
        </w:rPr>
      </w:pPr>
      <w:r w:rsidRPr="007B42FA">
        <w:rPr>
          <w:rFonts w:cs="Times New Roman"/>
          <w:b/>
          <w:bCs/>
          <w:sz w:val="24"/>
          <w:szCs w:val="24"/>
        </w:rPr>
        <w:t>4.4.</w:t>
      </w:r>
      <w:r w:rsidRPr="007B42FA">
        <w:rPr>
          <w:rFonts w:cs="Times New Roman"/>
          <w:sz w:val="24"/>
          <w:szCs w:val="24"/>
        </w:rPr>
        <w:t xml:space="preserve"> В случаях нецелевого использования кредита Заемщиком, с него в пользу Банка может быть взыскан штраф в размере 10 (десяти) кратной базовой расчетной величины.</w:t>
      </w:r>
    </w:p>
    <w:p w14:paraId="5485F5AD" w14:textId="77777777" w:rsidR="007B42FA" w:rsidRPr="007B42FA" w:rsidRDefault="007B42FA" w:rsidP="007B00EC">
      <w:pPr>
        <w:spacing w:after="0"/>
        <w:ind w:firstLine="709"/>
        <w:jc w:val="center"/>
        <w:rPr>
          <w:rFonts w:cs="Times New Roman"/>
          <w:b/>
          <w:bCs/>
          <w:sz w:val="24"/>
          <w:szCs w:val="24"/>
        </w:rPr>
      </w:pPr>
      <w:r w:rsidRPr="007B42FA">
        <w:rPr>
          <w:rFonts w:cs="Times New Roman"/>
          <w:b/>
          <w:bCs/>
          <w:sz w:val="24"/>
          <w:szCs w:val="24"/>
        </w:rPr>
        <w:lastRenderedPageBreak/>
        <w:t>5. Персональные данные</w:t>
      </w:r>
    </w:p>
    <w:p w14:paraId="0D94A060"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5.1.</w:t>
      </w:r>
      <w:r w:rsidRPr="007B42FA">
        <w:rPr>
          <w:rFonts w:cs="Times New Roman"/>
          <w:sz w:val="24"/>
          <w:szCs w:val="24"/>
        </w:rPr>
        <w:t xml:space="preserve"> Путем подписания настоящего договора Заемщик дает свое согласие Банку на обработку своих персональных данных. </w:t>
      </w:r>
    </w:p>
    <w:p w14:paraId="322EC823" w14:textId="4E8CE0B0" w:rsidR="007B42FA" w:rsidRPr="007B42FA" w:rsidRDefault="007B42FA" w:rsidP="007B42FA">
      <w:pPr>
        <w:spacing w:after="0"/>
        <w:ind w:firstLine="709"/>
        <w:jc w:val="both"/>
        <w:rPr>
          <w:rFonts w:cs="Times New Roman"/>
          <w:sz w:val="24"/>
          <w:szCs w:val="24"/>
        </w:rPr>
      </w:pPr>
      <w:r w:rsidRPr="007B42FA">
        <w:rPr>
          <w:rFonts w:cs="Times New Roman"/>
          <w:b/>
          <w:bCs/>
          <w:sz w:val="24"/>
          <w:szCs w:val="24"/>
        </w:rPr>
        <w:t>5.2.</w:t>
      </w:r>
      <w:r w:rsidRPr="007B42FA">
        <w:rPr>
          <w:rFonts w:cs="Times New Roman"/>
          <w:sz w:val="24"/>
          <w:szCs w:val="24"/>
        </w:rPr>
        <w:t xml:space="preserve"> Банк обрабатывает и может обрабатывать персональные данные Заемщика в следующих целях:</w:t>
      </w:r>
    </w:p>
    <w:p w14:paraId="47C0BBD5" w14:textId="77777777" w:rsidR="007B42FA" w:rsidRPr="007B42FA" w:rsidRDefault="007B42FA" w:rsidP="007B42FA">
      <w:pPr>
        <w:numPr>
          <w:ilvl w:val="0"/>
          <w:numId w:val="6"/>
        </w:numPr>
        <w:spacing w:after="0"/>
        <w:jc w:val="both"/>
        <w:rPr>
          <w:rFonts w:cs="Times New Roman"/>
          <w:sz w:val="24"/>
          <w:szCs w:val="24"/>
        </w:rPr>
      </w:pPr>
      <w:r w:rsidRPr="007B42FA">
        <w:rPr>
          <w:rFonts w:cs="Times New Roman"/>
          <w:sz w:val="24"/>
          <w:szCs w:val="24"/>
        </w:rPr>
        <w:t>при осуществлении прав и исполнении обязанностей Банка по настоящему договору;</w:t>
      </w:r>
    </w:p>
    <w:p w14:paraId="47F2C168" w14:textId="77777777" w:rsidR="007B42FA" w:rsidRPr="007B42FA" w:rsidRDefault="007B42FA" w:rsidP="007B42FA">
      <w:pPr>
        <w:numPr>
          <w:ilvl w:val="0"/>
          <w:numId w:val="6"/>
        </w:numPr>
        <w:spacing w:after="0"/>
        <w:jc w:val="both"/>
        <w:rPr>
          <w:rFonts w:cs="Times New Roman"/>
          <w:sz w:val="24"/>
          <w:szCs w:val="24"/>
        </w:rPr>
      </w:pPr>
      <w:r w:rsidRPr="007B42FA">
        <w:rPr>
          <w:rFonts w:cs="Times New Roman"/>
          <w:sz w:val="24"/>
          <w:szCs w:val="24"/>
        </w:rPr>
        <w:t>при обеспечении надлежащего осуществления прав и обязанностей Заемщика;</w:t>
      </w:r>
    </w:p>
    <w:p w14:paraId="46F28341" w14:textId="77777777" w:rsidR="007B42FA" w:rsidRPr="007B42FA" w:rsidRDefault="007B42FA" w:rsidP="007B42FA">
      <w:pPr>
        <w:numPr>
          <w:ilvl w:val="0"/>
          <w:numId w:val="6"/>
        </w:numPr>
        <w:spacing w:after="0"/>
        <w:jc w:val="both"/>
        <w:rPr>
          <w:rFonts w:cs="Times New Roman"/>
          <w:sz w:val="24"/>
          <w:szCs w:val="24"/>
        </w:rPr>
      </w:pPr>
      <w:r w:rsidRPr="007B42FA">
        <w:rPr>
          <w:rFonts w:cs="Times New Roman"/>
          <w:sz w:val="24"/>
          <w:szCs w:val="24"/>
        </w:rPr>
        <w:t>при получении кредитной информации (информации об автокредите) о Заемщике;</w:t>
      </w:r>
    </w:p>
    <w:p w14:paraId="60A23199" w14:textId="77777777" w:rsidR="007B42FA" w:rsidRPr="007B42FA" w:rsidRDefault="007B42FA" w:rsidP="007B42FA">
      <w:pPr>
        <w:numPr>
          <w:ilvl w:val="0"/>
          <w:numId w:val="6"/>
        </w:numPr>
        <w:spacing w:after="0"/>
        <w:jc w:val="both"/>
        <w:rPr>
          <w:rFonts w:cs="Times New Roman"/>
          <w:sz w:val="24"/>
          <w:szCs w:val="24"/>
        </w:rPr>
      </w:pPr>
      <w:r w:rsidRPr="007B42FA">
        <w:rPr>
          <w:rFonts w:cs="Times New Roman"/>
          <w:sz w:val="24"/>
          <w:szCs w:val="24"/>
        </w:rPr>
        <w:t>при предоставлении информации, затребованной лицом, предоставляющим автокредитные ресурсы Банку (в случае если автокредит оформлен за счет привлеченных ресурсов);</w:t>
      </w:r>
    </w:p>
    <w:p w14:paraId="4955A461" w14:textId="77777777" w:rsidR="007B42FA" w:rsidRPr="007B42FA" w:rsidRDefault="007B42FA" w:rsidP="007B42FA">
      <w:pPr>
        <w:numPr>
          <w:ilvl w:val="0"/>
          <w:numId w:val="6"/>
        </w:numPr>
        <w:spacing w:after="0"/>
        <w:jc w:val="both"/>
        <w:rPr>
          <w:rFonts w:cs="Times New Roman"/>
          <w:sz w:val="24"/>
          <w:szCs w:val="24"/>
        </w:rPr>
      </w:pPr>
      <w:r w:rsidRPr="007B42FA">
        <w:rPr>
          <w:rFonts w:cs="Times New Roman"/>
          <w:sz w:val="24"/>
          <w:szCs w:val="24"/>
        </w:rPr>
        <w:t>при обращении к нотариусу, в страховые компании, реестр залогов, органы кадастра и внутренних дел для оформления сделок по обеспечению автокредита;</w:t>
      </w:r>
    </w:p>
    <w:p w14:paraId="7590095B" w14:textId="77777777" w:rsidR="007B42FA" w:rsidRPr="007B42FA" w:rsidRDefault="007B42FA" w:rsidP="007B42FA">
      <w:pPr>
        <w:numPr>
          <w:ilvl w:val="0"/>
          <w:numId w:val="6"/>
        </w:numPr>
        <w:spacing w:after="0"/>
        <w:jc w:val="both"/>
        <w:rPr>
          <w:rFonts w:cs="Times New Roman"/>
          <w:sz w:val="24"/>
          <w:szCs w:val="24"/>
        </w:rPr>
      </w:pPr>
      <w:r w:rsidRPr="007B42FA">
        <w:rPr>
          <w:rFonts w:cs="Times New Roman"/>
          <w:sz w:val="24"/>
          <w:szCs w:val="24"/>
        </w:rPr>
        <w:t>при проведении маркетинговых исследований, подготовке и обобщении аналитических или статистических данных для оценки эффективности конкретной банковской услуги;</w:t>
      </w:r>
    </w:p>
    <w:p w14:paraId="31C3EC62" w14:textId="77777777" w:rsidR="007B42FA" w:rsidRPr="007B42FA" w:rsidRDefault="007B42FA" w:rsidP="007B42FA">
      <w:pPr>
        <w:numPr>
          <w:ilvl w:val="0"/>
          <w:numId w:val="6"/>
        </w:numPr>
        <w:spacing w:after="0"/>
        <w:jc w:val="both"/>
        <w:rPr>
          <w:rFonts w:cs="Times New Roman"/>
          <w:sz w:val="24"/>
          <w:szCs w:val="24"/>
        </w:rPr>
      </w:pPr>
      <w:r w:rsidRPr="007B42FA">
        <w:rPr>
          <w:rFonts w:cs="Times New Roman"/>
          <w:sz w:val="24"/>
          <w:szCs w:val="24"/>
        </w:rPr>
        <w:t>при подготовке отчетов о деятельности и финансовом состоянии Банка для органов управления Банка, контролирующих органов, аудиторов или потенциальных инвесторов;</w:t>
      </w:r>
    </w:p>
    <w:p w14:paraId="44503D0C" w14:textId="77777777" w:rsidR="007B42FA" w:rsidRPr="007B42FA" w:rsidRDefault="007B42FA" w:rsidP="007B42FA">
      <w:pPr>
        <w:numPr>
          <w:ilvl w:val="0"/>
          <w:numId w:val="6"/>
        </w:numPr>
        <w:spacing w:after="0"/>
        <w:jc w:val="both"/>
        <w:rPr>
          <w:rFonts w:cs="Times New Roman"/>
          <w:sz w:val="24"/>
          <w:szCs w:val="24"/>
        </w:rPr>
      </w:pPr>
      <w:r w:rsidRPr="007B42FA">
        <w:rPr>
          <w:rFonts w:cs="Times New Roman"/>
          <w:sz w:val="24"/>
          <w:szCs w:val="24"/>
        </w:rPr>
        <w:t>для верификации информации о Заемщике, в том числе в целях недопущения случаев мошенничества, противодействия легализации доходов, полученных от преступной деятельности, финансированию терроризма и финансированию распространения оружия массового уничтожения;</w:t>
      </w:r>
    </w:p>
    <w:p w14:paraId="5542E035" w14:textId="77777777" w:rsidR="007B42FA" w:rsidRPr="007B42FA" w:rsidRDefault="007B42FA" w:rsidP="007B42FA">
      <w:pPr>
        <w:numPr>
          <w:ilvl w:val="0"/>
          <w:numId w:val="6"/>
        </w:numPr>
        <w:spacing w:after="0"/>
        <w:jc w:val="both"/>
        <w:rPr>
          <w:rFonts w:cs="Times New Roman"/>
          <w:sz w:val="24"/>
          <w:szCs w:val="24"/>
        </w:rPr>
      </w:pPr>
      <w:r w:rsidRPr="007B42FA">
        <w:rPr>
          <w:rFonts w:cs="Times New Roman"/>
          <w:sz w:val="24"/>
          <w:szCs w:val="24"/>
        </w:rPr>
        <w:t>при обращении в государственные органы, а также к иным физическим и юридическим лицам для взыскания просроченной задолженности по автокредиту;</w:t>
      </w:r>
    </w:p>
    <w:p w14:paraId="01A02BD9" w14:textId="77777777" w:rsidR="007B42FA" w:rsidRPr="007B42FA" w:rsidRDefault="007B42FA" w:rsidP="007B42FA">
      <w:pPr>
        <w:numPr>
          <w:ilvl w:val="0"/>
          <w:numId w:val="6"/>
        </w:numPr>
        <w:spacing w:after="0"/>
        <w:jc w:val="both"/>
        <w:rPr>
          <w:rFonts w:cs="Times New Roman"/>
          <w:sz w:val="24"/>
          <w:szCs w:val="24"/>
        </w:rPr>
      </w:pPr>
      <w:r w:rsidRPr="007B42FA">
        <w:rPr>
          <w:rFonts w:cs="Times New Roman"/>
          <w:sz w:val="24"/>
          <w:szCs w:val="24"/>
        </w:rPr>
        <w:t>в целях предложения новых банковских услуг;</w:t>
      </w:r>
    </w:p>
    <w:p w14:paraId="78BEC818" w14:textId="77777777" w:rsidR="007B42FA" w:rsidRPr="007B42FA" w:rsidRDefault="007B42FA" w:rsidP="007B42FA">
      <w:pPr>
        <w:numPr>
          <w:ilvl w:val="0"/>
          <w:numId w:val="6"/>
        </w:numPr>
        <w:spacing w:after="0"/>
        <w:jc w:val="both"/>
        <w:rPr>
          <w:rFonts w:cs="Times New Roman"/>
          <w:sz w:val="24"/>
          <w:szCs w:val="24"/>
        </w:rPr>
      </w:pPr>
      <w:r w:rsidRPr="007B42FA">
        <w:rPr>
          <w:rFonts w:cs="Times New Roman"/>
          <w:sz w:val="24"/>
          <w:szCs w:val="24"/>
        </w:rPr>
        <w:t>для реализации вышеуказанных целей — путем передачи документов, содержащих персональные данные, организациям, оказывающим услуги связи (почты) для обмена информацией, а также размещения их в базах данных программ электронного обмена информацией.</w:t>
      </w:r>
    </w:p>
    <w:p w14:paraId="4A0F3DA0" w14:textId="77777777" w:rsidR="007B42FA" w:rsidRPr="007B42FA" w:rsidRDefault="007B42FA" w:rsidP="007B00EC">
      <w:pPr>
        <w:spacing w:after="0"/>
        <w:ind w:firstLine="709"/>
        <w:jc w:val="center"/>
        <w:rPr>
          <w:rFonts w:cs="Times New Roman"/>
          <w:b/>
          <w:bCs/>
          <w:sz w:val="24"/>
          <w:szCs w:val="24"/>
        </w:rPr>
      </w:pPr>
      <w:r w:rsidRPr="007B42FA">
        <w:rPr>
          <w:rFonts w:cs="Times New Roman"/>
          <w:b/>
          <w:bCs/>
          <w:sz w:val="24"/>
          <w:szCs w:val="24"/>
        </w:rPr>
        <w:t>6. Антикоррупционные условия</w:t>
      </w:r>
    </w:p>
    <w:p w14:paraId="3C0D1848"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6.1.</w:t>
      </w:r>
      <w:r w:rsidRPr="007B42FA">
        <w:rPr>
          <w:rFonts w:cs="Times New Roman"/>
          <w:sz w:val="24"/>
          <w:szCs w:val="24"/>
        </w:rPr>
        <w:t xml:space="preserve"> При исполнении своих обязательств по настоящему договору каждая из Сторон полностью отвергает в своей деятельности совершение коррупционных действий и оказание помощи в любой форме (прямо или косвенно), в том числе получение/предоставление денежных средств, ценностей, иного имущества или услуг имущественного характера, иных имущественных прав, обеспечение более быстрого решения определенных вопросов, упрощение административных и иных процедур, предоставление конкурентных и иных преимуществ. Стороны в своей деятельности руководствуются требованиями действующего законодательства, а также разработанных на его основе политики и процедур по противодействию коррупции (при их наличии). </w:t>
      </w:r>
    </w:p>
    <w:p w14:paraId="111493CE" w14:textId="5D77127C" w:rsidR="007B00EC" w:rsidRPr="007B00EC" w:rsidRDefault="007B42FA" w:rsidP="007B42FA">
      <w:pPr>
        <w:spacing w:after="0"/>
        <w:ind w:firstLine="709"/>
        <w:jc w:val="both"/>
        <w:rPr>
          <w:rFonts w:cs="Times New Roman"/>
          <w:sz w:val="24"/>
          <w:szCs w:val="24"/>
        </w:rPr>
      </w:pPr>
      <w:r w:rsidRPr="007B42FA">
        <w:rPr>
          <w:rFonts w:cs="Times New Roman"/>
          <w:b/>
          <w:bCs/>
          <w:sz w:val="24"/>
          <w:szCs w:val="24"/>
        </w:rPr>
        <w:t>6.2.</w:t>
      </w:r>
      <w:r w:rsidRPr="007B42FA">
        <w:rPr>
          <w:rFonts w:cs="Times New Roman"/>
          <w:sz w:val="24"/>
          <w:szCs w:val="24"/>
        </w:rPr>
        <w:t xml:space="preserve"> Стороны гарантируют, что при исполнении своих обязательств по настоящему договору ни они сами, ни их исполнительные органы, ни их должностные лица или сотрудники не будут предлагать, предоставлять, давать согласие на предоставление коррупционных платежей любым лицам (включая физических лиц, коммерческие организации и государственных должностных лиц), а также не дадут согласия на получение или принятие (прямо или косвенно) любых коррупционных платежей от любого лица. </w:t>
      </w:r>
    </w:p>
    <w:p w14:paraId="3DA813CB" w14:textId="740C25D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6.3.</w:t>
      </w:r>
      <w:r w:rsidRPr="007B42FA">
        <w:rPr>
          <w:rFonts w:cs="Times New Roman"/>
          <w:sz w:val="24"/>
          <w:szCs w:val="24"/>
        </w:rPr>
        <w:t xml:space="preserve"> В случае нарушения каких-либо условий настоящего раздела соответствующая Сторона обязуется письменно уведомить другую Сторону в течение 5 (пяти) рабочих дней со дня совершения такого нарушения. Сторона в письменном уведомлении обязана предоставить достоверные факты и материалы, подтверждающие нарушение положений настоящего раздела. Письменные уведомления осуществляются через телефоны доверия АО «Гарант банк». </w:t>
      </w:r>
    </w:p>
    <w:p w14:paraId="45BC00B6" w14:textId="4726FC41" w:rsidR="007B42FA" w:rsidRPr="007B42FA" w:rsidRDefault="007B42FA" w:rsidP="007B42FA">
      <w:pPr>
        <w:spacing w:after="0"/>
        <w:ind w:firstLine="709"/>
        <w:jc w:val="both"/>
        <w:rPr>
          <w:rFonts w:cs="Times New Roman"/>
          <w:sz w:val="24"/>
          <w:szCs w:val="24"/>
        </w:rPr>
      </w:pPr>
      <w:r w:rsidRPr="007B42FA">
        <w:rPr>
          <w:rFonts w:cs="Times New Roman"/>
          <w:b/>
          <w:bCs/>
          <w:sz w:val="24"/>
          <w:szCs w:val="24"/>
        </w:rPr>
        <w:t>6.4.</w:t>
      </w:r>
      <w:r w:rsidRPr="007B42FA">
        <w:rPr>
          <w:rFonts w:cs="Times New Roman"/>
          <w:sz w:val="24"/>
          <w:szCs w:val="24"/>
        </w:rPr>
        <w:t xml:space="preserve"> При подтверждении факта нарушения положений настоящего раздела одной из сторон и/или в случае непредоставления другой стороной информации по результатам </w:t>
      </w:r>
      <w:r w:rsidRPr="007B42FA">
        <w:rPr>
          <w:rFonts w:cs="Times New Roman"/>
          <w:sz w:val="24"/>
          <w:szCs w:val="24"/>
        </w:rPr>
        <w:lastRenderedPageBreak/>
        <w:t xml:space="preserve">уведомления о рассмотрении нарушений, другая сторона вправе расторгнуть договор в одностороннем порядке частично или полностью. </w:t>
      </w:r>
      <w:r w:rsidRPr="007B42FA">
        <w:rPr>
          <w:rFonts w:cs="Times New Roman"/>
          <w:b/>
          <w:bCs/>
          <w:sz w:val="24"/>
          <w:szCs w:val="24"/>
        </w:rPr>
        <w:t>6.5.</w:t>
      </w:r>
      <w:r w:rsidRPr="007B42FA">
        <w:rPr>
          <w:rFonts w:cs="Times New Roman"/>
          <w:sz w:val="24"/>
          <w:szCs w:val="24"/>
        </w:rPr>
        <w:t xml:space="preserve"> Сторона, расторгнувшая настоящий договор на основании антикоррупционных условий, вправе потребовать возмещения реального ущерба, причиненного в результате такого расторжения. Возмещение ущерба осуществляется в сроки и в размере, определенных в акте, письменно подтвержденном сторонами.</w:t>
      </w:r>
    </w:p>
    <w:p w14:paraId="58741AEF" w14:textId="77777777" w:rsidR="007B42FA" w:rsidRPr="007B42FA" w:rsidRDefault="007B42FA" w:rsidP="007B00EC">
      <w:pPr>
        <w:spacing w:after="0"/>
        <w:ind w:firstLine="709"/>
        <w:jc w:val="center"/>
        <w:rPr>
          <w:rFonts w:cs="Times New Roman"/>
          <w:b/>
          <w:bCs/>
          <w:sz w:val="24"/>
          <w:szCs w:val="24"/>
        </w:rPr>
      </w:pPr>
      <w:r w:rsidRPr="007B42FA">
        <w:rPr>
          <w:rFonts w:cs="Times New Roman"/>
          <w:b/>
          <w:bCs/>
          <w:sz w:val="24"/>
          <w:szCs w:val="24"/>
        </w:rPr>
        <w:t>7. Форс-мажорные обстоятельства</w:t>
      </w:r>
    </w:p>
    <w:p w14:paraId="0E97CF64"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7.1.</w:t>
      </w:r>
      <w:r w:rsidRPr="007B42FA">
        <w:rPr>
          <w:rFonts w:cs="Times New Roman"/>
          <w:sz w:val="24"/>
          <w:szCs w:val="24"/>
        </w:rPr>
        <w:t xml:space="preserve"> Если после подписания договора стороны не могут частично или полностью выполнить обязательства, принятые по настоящему договору, вследствие непреодолимой силы (форс-мажор), возникшей в результате чрезвычайных ситуаций, не зависящих от воли сторон, которые невозможно было предвидеть или предотвратить, они не несут за это ответственности. При этом ни одна из сторон, за исключением обязательства по возврату выделенного кредита, не вправе требовать возмещения возможных убытков. </w:t>
      </w:r>
    </w:p>
    <w:p w14:paraId="0A1C0BCE"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7.2.</w:t>
      </w:r>
      <w:r w:rsidRPr="007B42FA">
        <w:rPr>
          <w:rFonts w:cs="Times New Roman"/>
          <w:sz w:val="24"/>
          <w:szCs w:val="24"/>
        </w:rPr>
        <w:t xml:space="preserve"> Чрезвычайными ситуациями (форс-мажором) признаются: наводнения, пожары, землетрясения, взрывы, штормы, оползни, эпидемии и другие природные явления, война или военные действия, гражданские беспорядки, террористические акты. </w:t>
      </w:r>
    </w:p>
    <w:p w14:paraId="3C4C53E3" w14:textId="70FBE20D" w:rsidR="007B00EC" w:rsidRPr="007B00EC" w:rsidRDefault="007B42FA" w:rsidP="007B42FA">
      <w:pPr>
        <w:spacing w:after="0"/>
        <w:ind w:firstLine="709"/>
        <w:jc w:val="both"/>
        <w:rPr>
          <w:rFonts w:cs="Times New Roman"/>
          <w:sz w:val="24"/>
          <w:szCs w:val="24"/>
        </w:rPr>
      </w:pPr>
      <w:r w:rsidRPr="007B42FA">
        <w:rPr>
          <w:rFonts w:cs="Times New Roman"/>
          <w:b/>
          <w:bCs/>
          <w:sz w:val="24"/>
          <w:szCs w:val="24"/>
        </w:rPr>
        <w:t>7.3.</w:t>
      </w:r>
      <w:r w:rsidRPr="007B42FA">
        <w:rPr>
          <w:rFonts w:cs="Times New Roman"/>
          <w:sz w:val="24"/>
          <w:szCs w:val="24"/>
        </w:rPr>
        <w:t xml:space="preserve"> При возникновении форс-мажорных обстоятельств срок исполнения обязательств откладывается соразмерно времени, в течение которого продолжались такие обстоятельства и их последствия. </w:t>
      </w:r>
    </w:p>
    <w:p w14:paraId="4B187798"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7.4.</w:t>
      </w:r>
      <w:r w:rsidRPr="007B42FA">
        <w:rPr>
          <w:rFonts w:cs="Times New Roman"/>
          <w:sz w:val="24"/>
          <w:szCs w:val="24"/>
        </w:rPr>
        <w:t xml:space="preserve"> Стороны должны письменно уведомить друг друга о возникновении и прекращении форс-мажорных обстоятельств в течение 10 (десяти) дней. </w:t>
      </w:r>
    </w:p>
    <w:p w14:paraId="793A3456" w14:textId="70FD93B5" w:rsidR="007B42FA" w:rsidRPr="007B42FA" w:rsidRDefault="007B42FA" w:rsidP="007B42FA">
      <w:pPr>
        <w:spacing w:after="0"/>
        <w:ind w:firstLine="709"/>
        <w:jc w:val="both"/>
        <w:rPr>
          <w:rFonts w:cs="Times New Roman"/>
          <w:sz w:val="24"/>
          <w:szCs w:val="24"/>
        </w:rPr>
      </w:pPr>
      <w:r w:rsidRPr="007B42FA">
        <w:rPr>
          <w:rFonts w:cs="Times New Roman"/>
          <w:b/>
          <w:bCs/>
          <w:sz w:val="24"/>
          <w:szCs w:val="24"/>
        </w:rPr>
        <w:t>7.5.</w:t>
      </w:r>
      <w:r w:rsidRPr="007B42FA">
        <w:rPr>
          <w:rFonts w:cs="Times New Roman"/>
          <w:sz w:val="24"/>
          <w:szCs w:val="24"/>
        </w:rPr>
        <w:t xml:space="preserve"> Сторона, ссылающаяся на форс-мажорные обстоятельства, обязана предоставить соответствующий документ уполномоченного государственного органа, подтверждающий возникновение таких обстоятельств.</w:t>
      </w:r>
    </w:p>
    <w:p w14:paraId="48F6CE90" w14:textId="77777777" w:rsidR="007B42FA" w:rsidRPr="007B42FA" w:rsidRDefault="007B42FA" w:rsidP="007B00EC">
      <w:pPr>
        <w:spacing w:after="0"/>
        <w:ind w:firstLine="709"/>
        <w:jc w:val="center"/>
        <w:rPr>
          <w:rFonts w:cs="Times New Roman"/>
          <w:b/>
          <w:bCs/>
          <w:sz w:val="24"/>
          <w:szCs w:val="24"/>
        </w:rPr>
      </w:pPr>
      <w:r w:rsidRPr="007B42FA">
        <w:rPr>
          <w:rFonts w:cs="Times New Roman"/>
          <w:b/>
          <w:bCs/>
          <w:sz w:val="24"/>
          <w:szCs w:val="24"/>
        </w:rPr>
        <w:t>8. Срок действия договора и прочие условия</w:t>
      </w:r>
    </w:p>
    <w:p w14:paraId="3BB69B80"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8.1.</w:t>
      </w:r>
      <w:r w:rsidRPr="007B42FA">
        <w:rPr>
          <w:rFonts w:cs="Times New Roman"/>
          <w:sz w:val="24"/>
          <w:szCs w:val="24"/>
        </w:rPr>
        <w:t xml:space="preserve"> Настоящий Договор вступает в силу со дня его подписания и действует до полного погашения Заемщиком автокредита и процентов по нему, а также до полного выполнения сторонами принятых на себя обязательств. </w:t>
      </w:r>
    </w:p>
    <w:p w14:paraId="03CCCA46"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8.2.</w:t>
      </w:r>
      <w:r w:rsidRPr="007B42FA">
        <w:rPr>
          <w:rFonts w:cs="Times New Roman"/>
          <w:sz w:val="24"/>
          <w:szCs w:val="24"/>
        </w:rPr>
        <w:t xml:space="preserve"> До выполнения Банком своих обязательств по выдаче автокредита Договор может быть расторгнут по письменному заявлению одной из сторон. </w:t>
      </w:r>
    </w:p>
    <w:p w14:paraId="0C2EF3A3" w14:textId="00457602"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8.3.</w:t>
      </w:r>
      <w:r w:rsidRPr="007B42FA">
        <w:rPr>
          <w:rFonts w:cs="Times New Roman"/>
          <w:sz w:val="24"/>
          <w:szCs w:val="24"/>
        </w:rPr>
        <w:t xml:space="preserve"> Любые изменения условий настоящего Договора осуществляются по взаимному соглашению сторон и оформляются дополнительным соглашением. Любые дополнительные соглашения к настоящему Договору не имеют юридической силы, если они заключены без участия уполномоченного представителя Банка и не содержат печати Банка. </w:t>
      </w:r>
    </w:p>
    <w:p w14:paraId="495D6F28"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8.4.</w:t>
      </w:r>
      <w:r w:rsidRPr="007B42FA">
        <w:rPr>
          <w:rFonts w:cs="Times New Roman"/>
          <w:sz w:val="24"/>
          <w:szCs w:val="24"/>
        </w:rPr>
        <w:t xml:space="preserve"> По настоящему Договору Заемщик предоставляет Банку право обрабатывать и использовать любые данные Заемщика в соответствии с законодательством о персональных данных для исполнения условий настоящего Договора, а также в иных целях, не противоречащих законодательству. </w:t>
      </w:r>
    </w:p>
    <w:p w14:paraId="25805419" w14:textId="77777777" w:rsidR="007B00EC" w:rsidRPr="008410CC" w:rsidRDefault="007B42FA" w:rsidP="007B42FA">
      <w:pPr>
        <w:spacing w:after="0"/>
        <w:ind w:firstLine="709"/>
        <w:jc w:val="both"/>
        <w:rPr>
          <w:rFonts w:cs="Times New Roman"/>
          <w:sz w:val="24"/>
          <w:szCs w:val="24"/>
        </w:rPr>
      </w:pPr>
      <w:r w:rsidRPr="007B42FA">
        <w:rPr>
          <w:rFonts w:cs="Times New Roman"/>
          <w:b/>
          <w:bCs/>
          <w:sz w:val="24"/>
          <w:szCs w:val="24"/>
        </w:rPr>
        <w:t>8.5.</w:t>
      </w:r>
      <w:r w:rsidRPr="007B42FA">
        <w:rPr>
          <w:rFonts w:cs="Times New Roman"/>
          <w:sz w:val="24"/>
          <w:szCs w:val="24"/>
        </w:rPr>
        <w:t xml:space="preserve"> Споры, которые могут возникнуть по настоящему договору, разрешаются путем переговоров. В случае если споры не разрешены путем переговоров, сторона, считающая свои права нарушенными, направляет другой стороне претензию. Сторона, которой предъявлена претензия, обязана ответить на нее в течение 10 дней со дня получения претензии. При недостижении соглашения по спорам спор подлежит рассмотрению в суде по гражданским делам по месту нахождения филиала Банка. </w:t>
      </w:r>
    </w:p>
    <w:p w14:paraId="3F5F45F3" w14:textId="207E39E9" w:rsidR="007B42FA" w:rsidRPr="008410CC" w:rsidRDefault="007B42FA" w:rsidP="007B42FA">
      <w:pPr>
        <w:spacing w:after="0"/>
        <w:ind w:firstLine="709"/>
        <w:jc w:val="both"/>
        <w:rPr>
          <w:rFonts w:cs="Times New Roman"/>
          <w:sz w:val="24"/>
          <w:szCs w:val="24"/>
        </w:rPr>
      </w:pPr>
      <w:r w:rsidRPr="007B42FA">
        <w:rPr>
          <w:rFonts w:cs="Times New Roman"/>
          <w:b/>
          <w:bCs/>
          <w:sz w:val="24"/>
          <w:szCs w:val="24"/>
        </w:rPr>
        <w:t>8.6.</w:t>
      </w:r>
      <w:r w:rsidRPr="007B42FA">
        <w:rPr>
          <w:rFonts w:cs="Times New Roman"/>
          <w:sz w:val="24"/>
          <w:szCs w:val="24"/>
        </w:rPr>
        <w:t xml:space="preserve"> Договор составлен в двух идентичных экземплярах, имеющих одинаковую юридическую силу, по одному для каждой из сторон.</w:t>
      </w:r>
    </w:p>
    <w:p w14:paraId="273D9581" w14:textId="77777777" w:rsidR="007B00EC" w:rsidRPr="008410CC" w:rsidRDefault="007B00EC" w:rsidP="007B42FA">
      <w:pPr>
        <w:spacing w:after="0"/>
        <w:ind w:firstLine="709"/>
        <w:jc w:val="both"/>
        <w:rPr>
          <w:rFonts w:cs="Times New Roman"/>
          <w:sz w:val="24"/>
          <w:szCs w:val="24"/>
        </w:rPr>
      </w:pPr>
    </w:p>
    <w:p w14:paraId="09729904" w14:textId="44557A10" w:rsidR="007B00EC" w:rsidRPr="00D0043F" w:rsidRDefault="007B00EC" w:rsidP="007B00EC">
      <w:pPr>
        <w:spacing w:after="0"/>
        <w:jc w:val="center"/>
        <w:rPr>
          <w:rFonts w:cs="Times New Roman"/>
          <w:szCs w:val="28"/>
        </w:rPr>
      </w:pPr>
      <w:r>
        <w:rPr>
          <w:rFonts w:cs="Times New Roman"/>
          <w:b/>
          <w:bCs/>
          <w:kern w:val="0"/>
          <w:szCs w:val="28"/>
        </w:rPr>
        <w:t>Р</w:t>
      </w:r>
      <w:r w:rsidRPr="00312E06">
        <w:rPr>
          <w:rFonts w:cs="Times New Roman"/>
          <w:b/>
          <w:bCs/>
          <w:kern w:val="0"/>
          <w:szCs w:val="28"/>
        </w:rPr>
        <w:t>еквизит</w:t>
      </w:r>
      <w:r>
        <w:rPr>
          <w:rFonts w:cs="Times New Roman"/>
          <w:b/>
          <w:bCs/>
          <w:kern w:val="0"/>
          <w:szCs w:val="28"/>
        </w:rPr>
        <w:t>ы сторон</w:t>
      </w:r>
    </w:p>
    <w:p w14:paraId="7DEA8EAD" w14:textId="04D20E13" w:rsidR="00F12C76" w:rsidRPr="007B00EC" w:rsidRDefault="00F12C76" w:rsidP="007B00EC">
      <w:pPr>
        <w:spacing w:after="0"/>
        <w:ind w:firstLine="709"/>
        <w:jc w:val="center"/>
        <w:rPr>
          <w:rFonts w:cs="Times New Roman"/>
          <w:b/>
          <w:bCs/>
          <w:szCs w:val="28"/>
        </w:rPr>
      </w:pPr>
    </w:p>
    <w:sectPr w:rsidR="00F12C76" w:rsidRPr="007B00EC" w:rsidSect="00CC12F0">
      <w:pgSz w:w="11906" w:h="16838" w:code="9"/>
      <w:pgMar w:top="709"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46B28"/>
    <w:multiLevelType w:val="hybridMultilevel"/>
    <w:tmpl w:val="547447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971932"/>
    <w:multiLevelType w:val="multilevel"/>
    <w:tmpl w:val="75A49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9C7449"/>
    <w:multiLevelType w:val="multilevel"/>
    <w:tmpl w:val="E1E84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77430B"/>
    <w:multiLevelType w:val="multilevel"/>
    <w:tmpl w:val="58EA6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FC1EF6"/>
    <w:multiLevelType w:val="multilevel"/>
    <w:tmpl w:val="F8929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103D64"/>
    <w:multiLevelType w:val="hybridMultilevel"/>
    <w:tmpl w:val="869C719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69945276">
    <w:abstractNumId w:val="0"/>
  </w:num>
  <w:num w:numId="2" w16cid:durableId="1431462293">
    <w:abstractNumId w:val="5"/>
  </w:num>
  <w:num w:numId="3" w16cid:durableId="313217627">
    <w:abstractNumId w:val="2"/>
  </w:num>
  <w:num w:numId="4" w16cid:durableId="679893865">
    <w:abstractNumId w:val="3"/>
  </w:num>
  <w:num w:numId="5" w16cid:durableId="865180">
    <w:abstractNumId w:val="1"/>
  </w:num>
  <w:num w:numId="6" w16cid:durableId="17647626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652"/>
    <w:rsid w:val="00213BFF"/>
    <w:rsid w:val="00312E06"/>
    <w:rsid w:val="00335249"/>
    <w:rsid w:val="0039688E"/>
    <w:rsid w:val="00424EB6"/>
    <w:rsid w:val="0059523C"/>
    <w:rsid w:val="006C0B77"/>
    <w:rsid w:val="006F49B6"/>
    <w:rsid w:val="00703652"/>
    <w:rsid w:val="00772857"/>
    <w:rsid w:val="007B00EC"/>
    <w:rsid w:val="007B42FA"/>
    <w:rsid w:val="008242FF"/>
    <w:rsid w:val="008410CC"/>
    <w:rsid w:val="00870751"/>
    <w:rsid w:val="008C727A"/>
    <w:rsid w:val="00922C48"/>
    <w:rsid w:val="00961A3D"/>
    <w:rsid w:val="009D4910"/>
    <w:rsid w:val="00A70D0D"/>
    <w:rsid w:val="00AA18A7"/>
    <w:rsid w:val="00B915B7"/>
    <w:rsid w:val="00BA2470"/>
    <w:rsid w:val="00BB155D"/>
    <w:rsid w:val="00BC22DE"/>
    <w:rsid w:val="00C07913"/>
    <w:rsid w:val="00C60621"/>
    <w:rsid w:val="00C73275"/>
    <w:rsid w:val="00CC12F0"/>
    <w:rsid w:val="00D0043F"/>
    <w:rsid w:val="00D11DA9"/>
    <w:rsid w:val="00EA59DF"/>
    <w:rsid w:val="00EE4070"/>
    <w:rsid w:val="00F12C76"/>
    <w:rsid w:val="00F64EF9"/>
    <w:rsid w:val="00F70C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DB04B"/>
  <w15:chartTrackingRefBased/>
  <w15:docId w15:val="{001BF933-7C27-4852-B8F5-0E9575B11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pPr>
      <w:spacing w:line="240" w:lineRule="auto"/>
    </w:pPr>
    <w:rPr>
      <w:rFonts w:ascii="Times New Roman" w:hAnsi="Times New Roman"/>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1DA9"/>
    <w:pPr>
      <w:ind w:left="720"/>
      <w:contextualSpacing/>
    </w:pPr>
  </w:style>
  <w:style w:type="paragraph" w:customStyle="1" w:styleId="Default">
    <w:name w:val="Default"/>
    <w:rsid w:val="00312E06"/>
    <w:pPr>
      <w:autoSpaceDE w:val="0"/>
      <w:autoSpaceDN w:val="0"/>
      <w:adjustRightInd w:val="0"/>
      <w:spacing w:after="0" w:line="240" w:lineRule="auto"/>
    </w:pPr>
    <w:rPr>
      <w:rFonts w:ascii="Times New Roman" w:hAnsi="Times New Roman" w:cs="Times New Roman"/>
      <w:color w:val="000000"/>
      <w:kern w:val="0"/>
      <w:sz w:val="24"/>
      <w:szCs w:val="24"/>
    </w:rPr>
  </w:style>
  <w:style w:type="table" w:styleId="TableGrid">
    <w:name w:val="Table Grid"/>
    <w:basedOn w:val="TableNormal"/>
    <w:uiPriority w:val="39"/>
    <w:rsid w:val="00961A3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44412">
      <w:bodyDiv w:val="1"/>
      <w:marLeft w:val="0"/>
      <w:marRight w:val="0"/>
      <w:marTop w:val="0"/>
      <w:marBottom w:val="0"/>
      <w:divBdr>
        <w:top w:val="none" w:sz="0" w:space="0" w:color="auto"/>
        <w:left w:val="none" w:sz="0" w:space="0" w:color="auto"/>
        <w:bottom w:val="none" w:sz="0" w:space="0" w:color="auto"/>
        <w:right w:val="none" w:sz="0" w:space="0" w:color="auto"/>
      </w:divBdr>
    </w:div>
    <w:div w:id="447701673">
      <w:bodyDiv w:val="1"/>
      <w:marLeft w:val="0"/>
      <w:marRight w:val="0"/>
      <w:marTop w:val="0"/>
      <w:marBottom w:val="0"/>
      <w:divBdr>
        <w:top w:val="none" w:sz="0" w:space="0" w:color="auto"/>
        <w:left w:val="none" w:sz="0" w:space="0" w:color="auto"/>
        <w:bottom w:val="none" w:sz="0" w:space="0" w:color="auto"/>
        <w:right w:val="none" w:sz="0" w:space="0" w:color="auto"/>
      </w:divBdr>
    </w:div>
    <w:div w:id="1008288119">
      <w:bodyDiv w:val="1"/>
      <w:marLeft w:val="0"/>
      <w:marRight w:val="0"/>
      <w:marTop w:val="0"/>
      <w:marBottom w:val="0"/>
      <w:divBdr>
        <w:top w:val="none" w:sz="0" w:space="0" w:color="auto"/>
        <w:left w:val="none" w:sz="0" w:space="0" w:color="auto"/>
        <w:bottom w:val="none" w:sz="0" w:space="0" w:color="auto"/>
        <w:right w:val="none" w:sz="0" w:space="0" w:color="auto"/>
      </w:divBdr>
    </w:div>
    <w:div w:id="133471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6</Pages>
  <Words>3013</Words>
  <Characters>17177</Characters>
  <Application>Microsoft Office Word</Application>
  <DocSecurity>0</DocSecurity>
  <Lines>143</Lines>
  <Paragraphs>40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Iroda Artikkhojayeva</dc:creator>
  <cp:keywords/>
  <dc:description/>
  <cp:lastModifiedBy>Daler Farxodov</cp:lastModifiedBy>
  <cp:revision>16</cp:revision>
  <cp:lastPrinted>2026-07-29T10:04:00Z</cp:lastPrinted>
  <dcterms:created xsi:type="dcterms:W3CDTF">2026-04-22T10:11:00Z</dcterms:created>
  <dcterms:modified xsi:type="dcterms:W3CDTF">2026-07-30T10:09:00Z</dcterms:modified>
</cp:coreProperties>
</file>